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D6" w:rsidRDefault="006B17D6" w:rsidP="006B17D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7D6" w:rsidRDefault="006B17D6" w:rsidP="006B17D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D6" w:rsidRPr="00CF2A28" w:rsidRDefault="006B17D6" w:rsidP="006B17D6">
      <w:pPr>
        <w:jc w:val="center"/>
        <w:rPr>
          <w:sz w:val="24"/>
          <w:szCs w:val="24"/>
        </w:rPr>
      </w:pPr>
      <w:r w:rsidRPr="00CF2A28">
        <w:rPr>
          <w:sz w:val="24"/>
          <w:szCs w:val="24"/>
        </w:rPr>
        <w:t>РОССИЙСКАЯ ФЕДЕРАЦИЯ</w:t>
      </w:r>
    </w:p>
    <w:p w:rsidR="006B17D6" w:rsidRPr="00CF2A28" w:rsidRDefault="006B17D6" w:rsidP="006B17D6">
      <w:pPr>
        <w:jc w:val="center"/>
        <w:rPr>
          <w:sz w:val="24"/>
          <w:szCs w:val="24"/>
        </w:rPr>
      </w:pPr>
      <w:r w:rsidRPr="00CF2A28">
        <w:rPr>
          <w:sz w:val="24"/>
          <w:szCs w:val="24"/>
        </w:rPr>
        <w:t>АДМИНИСТРАЦИЯ МИНИНСКОГО СЕЛЬСОВЕТА</w:t>
      </w:r>
    </w:p>
    <w:p w:rsidR="006B17D6" w:rsidRPr="00CF2A28" w:rsidRDefault="006B17D6" w:rsidP="006B17D6">
      <w:pPr>
        <w:jc w:val="center"/>
        <w:rPr>
          <w:sz w:val="24"/>
          <w:szCs w:val="24"/>
        </w:rPr>
      </w:pPr>
      <w:r w:rsidRPr="00CF2A28">
        <w:rPr>
          <w:sz w:val="24"/>
          <w:szCs w:val="24"/>
        </w:rPr>
        <w:t>ЕМЕЛЬЯНОВСКОГО РАЙОНА КРАСНОЯРСКОГО КРАЯ</w:t>
      </w:r>
    </w:p>
    <w:p w:rsidR="006B17D6" w:rsidRDefault="006B17D6" w:rsidP="006B17D6">
      <w:pPr>
        <w:jc w:val="both"/>
        <w:rPr>
          <w:sz w:val="28"/>
          <w:szCs w:val="28"/>
        </w:rPr>
      </w:pPr>
    </w:p>
    <w:p w:rsidR="006B17D6" w:rsidRPr="00CF2A28" w:rsidRDefault="006B17D6" w:rsidP="006B17D6">
      <w:pPr>
        <w:jc w:val="center"/>
        <w:rPr>
          <w:b/>
          <w:sz w:val="28"/>
          <w:szCs w:val="28"/>
        </w:rPr>
      </w:pPr>
      <w:r w:rsidRPr="00CF2A28">
        <w:rPr>
          <w:b/>
          <w:sz w:val="28"/>
          <w:szCs w:val="28"/>
        </w:rPr>
        <w:t>ПОСТАНОВЛЕНИЕ</w:t>
      </w:r>
    </w:p>
    <w:p w:rsidR="006B17D6" w:rsidRPr="00CF2A28" w:rsidRDefault="006B17D6" w:rsidP="006B17D6">
      <w:pPr>
        <w:jc w:val="center"/>
        <w:rPr>
          <w:sz w:val="28"/>
          <w:szCs w:val="28"/>
        </w:rPr>
      </w:pPr>
    </w:p>
    <w:p w:rsidR="006B17D6" w:rsidRPr="00043EB4" w:rsidRDefault="006B17D6" w:rsidP="006B17D6">
      <w:pPr>
        <w:rPr>
          <w:sz w:val="24"/>
          <w:szCs w:val="24"/>
          <w:u w:val="single"/>
        </w:rPr>
      </w:pPr>
      <w:r w:rsidRPr="00043EB4">
        <w:rPr>
          <w:sz w:val="24"/>
          <w:szCs w:val="24"/>
        </w:rPr>
        <w:t xml:space="preserve">  </w:t>
      </w:r>
      <w:r w:rsidR="005577B0">
        <w:rPr>
          <w:sz w:val="24"/>
          <w:szCs w:val="24"/>
        </w:rPr>
        <w:t>24.05.</w:t>
      </w:r>
      <w:r w:rsidR="002679D4">
        <w:rPr>
          <w:sz w:val="24"/>
          <w:szCs w:val="24"/>
        </w:rPr>
        <w:t>202</w:t>
      </w:r>
      <w:r w:rsidR="000719B5">
        <w:rPr>
          <w:sz w:val="24"/>
          <w:szCs w:val="24"/>
        </w:rPr>
        <w:t>4</w:t>
      </w:r>
      <w:r w:rsidRPr="00043EB4">
        <w:rPr>
          <w:sz w:val="24"/>
          <w:szCs w:val="24"/>
        </w:rPr>
        <w:t xml:space="preserve">                                                   п.Минино                                                   № </w:t>
      </w:r>
      <w:r w:rsidR="008500FB">
        <w:rPr>
          <w:sz w:val="24"/>
          <w:szCs w:val="24"/>
        </w:rPr>
        <w:t xml:space="preserve"> </w:t>
      </w:r>
      <w:r w:rsidRPr="00043EB4">
        <w:rPr>
          <w:sz w:val="24"/>
          <w:szCs w:val="24"/>
          <w:u w:val="single"/>
        </w:rPr>
        <w:t xml:space="preserve"> </w:t>
      </w:r>
      <w:r w:rsidR="005577B0">
        <w:rPr>
          <w:sz w:val="24"/>
          <w:szCs w:val="24"/>
          <w:u w:val="single"/>
        </w:rPr>
        <w:t>185</w:t>
      </w:r>
      <w:r w:rsidRPr="00043EB4">
        <w:rPr>
          <w:sz w:val="24"/>
          <w:szCs w:val="24"/>
          <w:u w:val="single"/>
        </w:rPr>
        <w:t xml:space="preserve">                                               </w:t>
      </w:r>
    </w:p>
    <w:p w:rsidR="009A044C" w:rsidRPr="00984A99" w:rsidRDefault="006B17D6" w:rsidP="00984A99">
      <w:r>
        <w:t xml:space="preserve">       </w:t>
      </w:r>
      <w:r w:rsidR="00DF0160">
        <w:rPr>
          <w:sz w:val="28"/>
          <w:szCs w:val="28"/>
        </w:rPr>
        <w:t xml:space="preserve">  </w:t>
      </w:r>
    </w:p>
    <w:p w:rsidR="006B17D6" w:rsidRDefault="006B17D6" w:rsidP="006B17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2679D4">
        <w:rPr>
          <w:rFonts w:ascii="Times New Roman" w:hAnsi="Times New Roman" w:cs="Times New Roman"/>
          <w:sz w:val="26"/>
          <w:szCs w:val="26"/>
        </w:rPr>
        <w:t xml:space="preserve">результатов </w:t>
      </w:r>
      <w:r>
        <w:rPr>
          <w:rFonts w:ascii="Times New Roman" w:hAnsi="Times New Roman" w:cs="Times New Roman"/>
          <w:sz w:val="26"/>
          <w:szCs w:val="26"/>
        </w:rPr>
        <w:t xml:space="preserve">оценки эффективности реализации муниципальных  программ Мининского сельсовета </w:t>
      </w:r>
      <w:r w:rsidR="002679D4">
        <w:rPr>
          <w:rFonts w:ascii="Times New Roman" w:hAnsi="Times New Roman" w:cs="Times New Roman"/>
          <w:sz w:val="26"/>
          <w:szCs w:val="26"/>
        </w:rPr>
        <w:t>за 202</w:t>
      </w:r>
      <w:r w:rsidR="000719B5">
        <w:rPr>
          <w:rFonts w:ascii="Times New Roman" w:hAnsi="Times New Roman" w:cs="Times New Roman"/>
          <w:sz w:val="26"/>
          <w:szCs w:val="26"/>
        </w:rPr>
        <w:t>3</w:t>
      </w:r>
      <w:r w:rsidR="002679D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6B17D6" w:rsidRDefault="006B17D6" w:rsidP="006B17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B17D6" w:rsidRDefault="006B17D6" w:rsidP="006B17D6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6B17D6" w:rsidRDefault="006B17D6" w:rsidP="002679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Федеральным законом   от 06.10.2003 №131-ФЗ </w:t>
      </w:r>
      <w:r>
        <w:rPr>
          <w:rFonts w:eastAsiaTheme="minorHAnsi"/>
          <w:sz w:val="26"/>
          <w:szCs w:val="26"/>
          <w:lang w:eastAsia="en-US"/>
        </w:rPr>
        <w:t xml:space="preserve">"Об общих принципах организации местного самоуправления в Российской Федерации", </w:t>
      </w:r>
      <w:r>
        <w:rPr>
          <w:sz w:val="26"/>
          <w:szCs w:val="26"/>
        </w:rPr>
        <w:t xml:space="preserve">Уставом Мининского сельсовета, </w:t>
      </w:r>
      <w:r w:rsidR="002679D4">
        <w:rPr>
          <w:sz w:val="26"/>
          <w:szCs w:val="26"/>
        </w:rPr>
        <w:t xml:space="preserve">Постановлением  администрации Мининского сельсовета от 18.05.2015г № 154 «Об утверждении Порядка проведения оценки эффективности реализации муниципальных  программ Мининского сельсовета и критериев оценки эффективности реализации муниципальных программ Мининского сельсовета» </w:t>
      </w:r>
      <w:r>
        <w:rPr>
          <w:sz w:val="26"/>
          <w:szCs w:val="26"/>
        </w:rPr>
        <w:t>администрация постановляет:</w:t>
      </w:r>
    </w:p>
    <w:p w:rsidR="006B17D6" w:rsidRDefault="006B17D6" w:rsidP="002679D4">
      <w:pPr>
        <w:pStyle w:val="ConsPlusNormal"/>
        <w:widowControl/>
        <w:numPr>
          <w:ilvl w:val="0"/>
          <w:numId w:val="5"/>
        </w:numPr>
        <w:tabs>
          <w:tab w:val="clear" w:pos="720"/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2679D4">
        <w:rPr>
          <w:rFonts w:ascii="Times New Roman" w:hAnsi="Times New Roman" w:cs="Times New Roman"/>
          <w:sz w:val="26"/>
          <w:szCs w:val="26"/>
        </w:rPr>
        <w:t>результаты</w:t>
      </w:r>
      <w:r>
        <w:rPr>
          <w:rFonts w:ascii="Times New Roman" w:hAnsi="Times New Roman" w:cs="Times New Roman"/>
          <w:sz w:val="26"/>
          <w:szCs w:val="26"/>
        </w:rPr>
        <w:t xml:space="preserve"> оценки эффективности реализации муниципальных программ </w:t>
      </w:r>
      <w:r w:rsidR="00AD7245">
        <w:rPr>
          <w:rFonts w:ascii="Times New Roman" w:hAnsi="Times New Roman" w:cs="Times New Roman"/>
          <w:sz w:val="26"/>
          <w:szCs w:val="26"/>
        </w:rPr>
        <w:t>Мининского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6B17D6" w:rsidRDefault="002679D4" w:rsidP="002679D4">
      <w:pPr>
        <w:pStyle w:val="ConsPlusNormal"/>
        <w:widowControl/>
        <w:tabs>
          <w:tab w:val="left" w:pos="0"/>
          <w:tab w:val="left" w:pos="1134"/>
        </w:tabs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B17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6B17D6">
        <w:rPr>
          <w:rFonts w:ascii="Times New Roman" w:hAnsi="Times New Roman" w:cs="Times New Roman"/>
          <w:sz w:val="26"/>
          <w:szCs w:val="26"/>
        </w:rPr>
        <w:t xml:space="preserve">езультаты оценки эффективности реализации муниципальных программ  за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577B0">
        <w:rPr>
          <w:rFonts w:ascii="Times New Roman" w:hAnsi="Times New Roman" w:cs="Times New Roman"/>
          <w:sz w:val="26"/>
          <w:szCs w:val="26"/>
        </w:rPr>
        <w:t>3</w:t>
      </w:r>
      <w:r w:rsidR="006B17D6">
        <w:rPr>
          <w:rFonts w:ascii="Times New Roman" w:hAnsi="Times New Roman" w:cs="Times New Roman"/>
          <w:sz w:val="26"/>
          <w:szCs w:val="26"/>
        </w:rPr>
        <w:t xml:space="preserve"> год, разместить  на официальном сайте муниципального образования </w:t>
      </w:r>
      <w:r w:rsidR="002423E1">
        <w:rPr>
          <w:rFonts w:ascii="Times New Roman" w:hAnsi="Times New Roman" w:cs="Times New Roman"/>
          <w:sz w:val="26"/>
          <w:szCs w:val="26"/>
        </w:rPr>
        <w:t xml:space="preserve">Мининский сельсовет </w:t>
      </w:r>
      <w:r w:rsidR="006B17D6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EA2C4A" w:rsidRPr="00AC73C6" w:rsidRDefault="002679D4" w:rsidP="002679D4">
      <w:pPr>
        <w:pStyle w:val="ConsPlusNormal"/>
        <w:widowControl/>
        <w:tabs>
          <w:tab w:val="left" w:pos="0"/>
          <w:tab w:val="left" w:pos="1134"/>
        </w:tabs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="00EA2C4A" w:rsidRPr="00AC73C6">
        <w:rPr>
          <w:rFonts w:ascii="Times New Roman" w:hAnsi="Times New Roman" w:cs="Times New Roman"/>
          <w:sz w:val="26"/>
          <w:szCs w:val="26"/>
        </w:rPr>
        <w:t>Постановление вступает в силу</w:t>
      </w:r>
      <w:r w:rsidR="00954EFE">
        <w:rPr>
          <w:rFonts w:ascii="Times New Roman" w:hAnsi="Times New Roman" w:cs="Times New Roman"/>
          <w:sz w:val="26"/>
          <w:szCs w:val="26"/>
        </w:rPr>
        <w:t xml:space="preserve"> с момента подписания</w:t>
      </w:r>
      <w:r w:rsidR="00EA2C4A" w:rsidRPr="00AC73C6">
        <w:rPr>
          <w:rFonts w:ascii="Times New Roman" w:hAnsi="Times New Roman" w:cs="Times New Roman"/>
          <w:sz w:val="26"/>
          <w:szCs w:val="26"/>
        </w:rPr>
        <w:t xml:space="preserve"> </w:t>
      </w:r>
      <w:r w:rsidR="00954EFE">
        <w:rPr>
          <w:rFonts w:ascii="Times New Roman" w:hAnsi="Times New Roman" w:cs="Times New Roman"/>
          <w:sz w:val="26"/>
          <w:szCs w:val="26"/>
        </w:rPr>
        <w:t xml:space="preserve">и подлежит </w:t>
      </w:r>
      <w:r w:rsidR="00EA2C4A" w:rsidRPr="00AC73C6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4A7CF5">
        <w:rPr>
          <w:rFonts w:ascii="Times New Roman" w:hAnsi="Times New Roman" w:cs="Times New Roman"/>
          <w:sz w:val="26"/>
          <w:szCs w:val="26"/>
        </w:rPr>
        <w:t>му опубликованию</w:t>
      </w:r>
      <w:r w:rsidR="00EA2C4A" w:rsidRPr="00AC73C6">
        <w:rPr>
          <w:rFonts w:ascii="Times New Roman" w:hAnsi="Times New Roman" w:cs="Times New Roman"/>
          <w:sz w:val="26"/>
          <w:szCs w:val="26"/>
        </w:rPr>
        <w:t xml:space="preserve"> в газете «</w:t>
      </w:r>
      <w:r w:rsidR="002423E1">
        <w:rPr>
          <w:rFonts w:ascii="Times New Roman" w:hAnsi="Times New Roman" w:cs="Times New Roman"/>
          <w:sz w:val="26"/>
          <w:szCs w:val="26"/>
        </w:rPr>
        <w:t>Мининский вестник</w:t>
      </w:r>
      <w:r w:rsidR="00EA2C4A" w:rsidRPr="00AC73C6">
        <w:rPr>
          <w:rFonts w:ascii="Times New Roman" w:hAnsi="Times New Roman" w:cs="Times New Roman"/>
          <w:sz w:val="26"/>
          <w:szCs w:val="26"/>
        </w:rPr>
        <w:t>».</w:t>
      </w:r>
    </w:p>
    <w:p w:rsidR="00EA2C4A" w:rsidRPr="00AC73C6" w:rsidRDefault="002679D4" w:rsidP="002679D4">
      <w:pPr>
        <w:pStyle w:val="ConsPlusNormal"/>
        <w:widowControl/>
        <w:tabs>
          <w:tab w:val="left" w:pos="0"/>
          <w:tab w:val="left" w:pos="1134"/>
        </w:tabs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</w:t>
      </w:r>
      <w:r w:rsidR="00EA2C4A" w:rsidRPr="00AC73C6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2423E1">
        <w:rPr>
          <w:rFonts w:ascii="Times New Roman" w:hAnsi="Times New Roman" w:cs="Times New Roman"/>
          <w:sz w:val="26"/>
          <w:szCs w:val="26"/>
        </w:rPr>
        <w:t>главного бухгалтера администрации Мининского сельсовета Косенко С.В.</w:t>
      </w:r>
    </w:p>
    <w:p w:rsidR="00EA2C4A" w:rsidRPr="00AC73C6" w:rsidRDefault="00EA2C4A" w:rsidP="002679D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2C4A" w:rsidRDefault="00EA2C4A" w:rsidP="002679D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23E1" w:rsidRDefault="002423E1" w:rsidP="002679D4">
      <w:pPr>
        <w:autoSpaceDE w:val="0"/>
        <w:autoSpaceDN w:val="0"/>
        <w:adjustRightInd w:val="0"/>
        <w:rPr>
          <w:sz w:val="26"/>
          <w:szCs w:val="26"/>
        </w:rPr>
      </w:pPr>
    </w:p>
    <w:p w:rsidR="002423E1" w:rsidRDefault="002423E1" w:rsidP="003179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23E1" w:rsidRPr="00AC73C6" w:rsidRDefault="002423E1" w:rsidP="003179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0160" w:rsidRDefault="002423E1" w:rsidP="002423E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</w:t>
      </w:r>
      <w:r w:rsidR="00EA2C4A" w:rsidRPr="00AC73C6">
        <w:rPr>
          <w:sz w:val="26"/>
          <w:szCs w:val="26"/>
        </w:rPr>
        <w:t xml:space="preserve">                                    </w:t>
      </w:r>
      <w:r w:rsidR="00AC73C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AC73C6">
        <w:rPr>
          <w:sz w:val="26"/>
          <w:szCs w:val="26"/>
        </w:rPr>
        <w:t xml:space="preserve">      </w:t>
      </w:r>
      <w:r w:rsidR="009F4A65">
        <w:rPr>
          <w:sz w:val="26"/>
          <w:szCs w:val="26"/>
        </w:rPr>
        <w:t xml:space="preserve">  </w:t>
      </w:r>
      <w:r w:rsidR="00AC73C6">
        <w:rPr>
          <w:sz w:val="26"/>
          <w:szCs w:val="26"/>
        </w:rPr>
        <w:t xml:space="preserve"> </w:t>
      </w:r>
      <w:r w:rsidR="00EA2C4A" w:rsidRPr="00AC73C6">
        <w:rPr>
          <w:sz w:val="26"/>
          <w:szCs w:val="26"/>
        </w:rPr>
        <w:t xml:space="preserve">          </w:t>
      </w:r>
      <w:r w:rsidR="009F4A65">
        <w:rPr>
          <w:sz w:val="26"/>
          <w:szCs w:val="26"/>
        </w:rPr>
        <w:t>И.И.Кольман</w:t>
      </w:r>
    </w:p>
    <w:p w:rsidR="00DF0160" w:rsidRDefault="00DF0160">
      <w:pPr>
        <w:rPr>
          <w:sz w:val="26"/>
          <w:szCs w:val="26"/>
        </w:rPr>
      </w:pPr>
    </w:p>
    <w:p w:rsidR="00DF0160" w:rsidRDefault="00DF0160">
      <w:pPr>
        <w:rPr>
          <w:sz w:val="26"/>
          <w:szCs w:val="26"/>
        </w:rPr>
      </w:pPr>
    </w:p>
    <w:p w:rsidR="002423E1" w:rsidRDefault="002423E1">
      <w:pPr>
        <w:rPr>
          <w:sz w:val="26"/>
          <w:szCs w:val="26"/>
        </w:rPr>
      </w:pPr>
    </w:p>
    <w:p w:rsidR="002679D4" w:rsidRDefault="002679D4">
      <w:pPr>
        <w:rPr>
          <w:sz w:val="26"/>
          <w:szCs w:val="26"/>
        </w:rPr>
      </w:pPr>
    </w:p>
    <w:p w:rsidR="002423E1" w:rsidRDefault="002423E1">
      <w:pPr>
        <w:rPr>
          <w:sz w:val="26"/>
          <w:szCs w:val="26"/>
        </w:rPr>
      </w:pPr>
    </w:p>
    <w:p w:rsidR="002679D4" w:rsidRDefault="002679D4">
      <w:pPr>
        <w:rPr>
          <w:sz w:val="26"/>
          <w:szCs w:val="26"/>
        </w:rPr>
      </w:pPr>
    </w:p>
    <w:p w:rsidR="002423E1" w:rsidRDefault="002423E1" w:rsidP="006B0EFF"/>
    <w:p w:rsidR="002679D4" w:rsidRDefault="002679D4" w:rsidP="00814191">
      <w:pPr>
        <w:pStyle w:val="ConsPlusNonformat"/>
        <w:jc w:val="center"/>
      </w:pPr>
      <w:bookmarkStart w:id="0" w:name="Par196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</w:p>
    <w:p w:rsidR="00761F6A" w:rsidRDefault="00761F6A" w:rsidP="00761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              Приложение 1</w:t>
      </w:r>
    </w:p>
    <w:p w:rsidR="00761F6A" w:rsidRPr="00100320" w:rsidRDefault="00761F6A" w:rsidP="00761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</w:t>
      </w:r>
    </w:p>
    <w:p w:rsidR="00761F6A" w:rsidRDefault="00761F6A" w:rsidP="00761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>оценки эффективности реализации муниципальной программы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61F6A" w:rsidRPr="00100320" w:rsidRDefault="00761F6A" w:rsidP="00761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8"/>
          <w:szCs w:val="28"/>
          <w:u w:val="single"/>
        </w:rPr>
        <w:t>"</w:t>
      </w:r>
      <w:r w:rsidRPr="00E67BB6">
        <w:rPr>
          <w:rFonts w:ascii="Times New Roman" w:hAnsi="Times New Roman"/>
          <w:sz w:val="28"/>
          <w:szCs w:val="28"/>
          <w:u w:val="single"/>
        </w:rPr>
        <w:t>Обеспечение жизнедеятельности и безопасности    Мининского    сельсовета</w:t>
      </w:r>
      <w:r>
        <w:rPr>
          <w:rFonts w:ascii="Times New Roman" w:hAnsi="Times New Roman"/>
          <w:sz w:val="28"/>
          <w:szCs w:val="28"/>
          <w:u w:val="single"/>
        </w:rPr>
        <w:t>"</w:t>
      </w:r>
      <w:r w:rsidRPr="00E67BB6">
        <w:rPr>
          <w:rFonts w:ascii="Times New Roman" w:hAnsi="Times New Roman"/>
          <w:sz w:val="28"/>
          <w:szCs w:val="28"/>
          <w:u w:val="single"/>
        </w:rPr>
        <w:t xml:space="preserve"> на 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0719B5">
        <w:rPr>
          <w:rFonts w:ascii="Times New Roman" w:hAnsi="Times New Roman"/>
          <w:sz w:val="28"/>
          <w:szCs w:val="28"/>
          <w:u w:val="single"/>
        </w:rPr>
        <w:t>3</w:t>
      </w:r>
      <w:r w:rsidRPr="00E67BB6">
        <w:rPr>
          <w:rFonts w:ascii="Times New Roman" w:hAnsi="Times New Roman"/>
          <w:sz w:val="28"/>
          <w:szCs w:val="28"/>
          <w:u w:val="single"/>
        </w:rPr>
        <w:t>-20</w:t>
      </w:r>
      <w:r>
        <w:rPr>
          <w:rFonts w:ascii="Times New Roman" w:hAnsi="Times New Roman"/>
          <w:sz w:val="28"/>
          <w:szCs w:val="28"/>
          <w:u w:val="single"/>
        </w:rPr>
        <w:t>25</w:t>
      </w:r>
      <w:r w:rsidRPr="002C3BE0">
        <w:rPr>
          <w:rFonts w:ascii="Times New Roman" w:hAnsi="Times New Roman"/>
          <w:sz w:val="28"/>
          <w:szCs w:val="28"/>
        </w:rPr>
        <w:t xml:space="preserve"> годы</w:t>
      </w:r>
    </w:p>
    <w:p w:rsidR="00761F6A" w:rsidRPr="00E67BB6" w:rsidRDefault="00761F6A" w:rsidP="00761F6A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00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E67BB6">
        <w:rPr>
          <w:rFonts w:ascii="Times New Roman" w:hAnsi="Times New Roman" w:cs="Times New Roman"/>
          <w:color w:val="000000" w:themeColor="text1"/>
        </w:rPr>
        <w:t>(наименование муниципальной программы, по которой проведена оценка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67BB6">
        <w:rPr>
          <w:rFonts w:ascii="Times New Roman" w:hAnsi="Times New Roman" w:cs="Times New Roman"/>
          <w:color w:val="000000" w:themeColor="text1"/>
        </w:rPr>
        <w:t xml:space="preserve"> эффективности реализации)</w:t>
      </w:r>
    </w:p>
    <w:p w:rsidR="00761F6A" w:rsidRPr="00E67BB6" w:rsidRDefault="00761F6A" w:rsidP="00761F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67BB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Администрация Мининского сельсовета Емельяновского района Красноярского края</w:t>
      </w:r>
    </w:p>
    <w:p w:rsidR="00761F6A" w:rsidRPr="00100320" w:rsidRDefault="00761F6A" w:rsidP="00761F6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BB6">
        <w:rPr>
          <w:rFonts w:ascii="Times New Roman" w:hAnsi="Times New Roman" w:cs="Times New Roman"/>
          <w:color w:val="000000" w:themeColor="text1"/>
        </w:rPr>
        <w:t xml:space="preserve">      (наименование органа  местного самоуправления Мининского сельсовета и (или) иного главного распорядителя бюджетных средств, определенным в соответствии с перечнем программ, утвержденным распоряжением администрации Мининского сельсовета, в качестве ответственного исполнителя программы)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46"/>
        <w:gridCol w:w="27"/>
        <w:gridCol w:w="2665"/>
      </w:tblGrid>
      <w:tr w:rsidR="00761F6A" w:rsidRPr="00100320" w:rsidTr="001D097E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761F6A" w:rsidRPr="00100320" w:rsidTr="001D097E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761F6A" w:rsidRPr="00100320" w:rsidTr="001D097E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финансирования по муниципальной программе </w:t>
            </w:r>
            <w:hyperlink w:anchor="Par256" w:tooltip="Ссылка на текущий документ" w:history="1">
              <w:r w:rsidRPr="0010032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5577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5577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761F6A" w:rsidRPr="00100320" w:rsidTr="001D097E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761F6A" w:rsidRPr="00100320" w:rsidTr="001D097E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761F6A" w:rsidRPr="00100320" w:rsidTr="001D097E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rPr>
          <w:trHeight w:val="1511"/>
        </w:trPr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761F6A" w:rsidRPr="00100320" w:rsidTr="001D097E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6"/>
                <w:szCs w:val="26"/>
              </w:rPr>
            </w:pPr>
            <w:r w:rsidRPr="00100320">
              <w:rPr>
                <w:color w:val="000000" w:themeColor="text1"/>
                <w:sz w:val="26"/>
                <w:szCs w:val="26"/>
              </w:rPr>
              <w:t>Средний уровень достижения показателей результативности по 1-й подпрограмме муниципальной программы</w:t>
            </w:r>
            <w:r>
              <w:rPr>
                <w:sz w:val="28"/>
                <w:szCs w:val="28"/>
              </w:rPr>
              <w:t xml:space="preserve"> (</w:t>
            </w:r>
            <w:r w:rsidRPr="00E9514E">
              <w:rPr>
                <w:sz w:val="24"/>
                <w:szCs w:val="24"/>
              </w:rPr>
              <w:t>Содержание и благоустройство территории Мининского</w:t>
            </w:r>
            <w:r>
              <w:rPr>
                <w:sz w:val="24"/>
                <w:szCs w:val="24"/>
              </w:rPr>
              <w:t xml:space="preserve"> с</w:t>
            </w:r>
            <w:r w:rsidRPr="00E9514E">
              <w:rPr>
                <w:sz w:val="24"/>
                <w:szCs w:val="24"/>
              </w:rPr>
              <w:t>ельсовета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Уровень финансирования по 1-й подпрограмме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87,1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подпрограмме муниципальной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E9514E">
              <w:rPr>
                <w:rFonts w:ascii="Times New Roman" w:hAnsi="Times New Roman"/>
                <w:sz w:val="22"/>
                <w:szCs w:val="22"/>
              </w:rPr>
              <w:t>Модернизация, реконструкция и капитальный ремонт объектов коммунальной инфраструктуры на территории  Мининского      сельсовета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финансирования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подпрограмме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94,8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Результат оценки эффективности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подпрограмме муниципальной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951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E9514E">
              <w:rPr>
                <w:rFonts w:ascii="Times New Roman" w:hAnsi="Times New Roman"/>
                <w:sz w:val="22"/>
                <w:szCs w:val="22"/>
              </w:rPr>
              <w:t>Повышение энергосбережения и энергоэффективности на территории  Мининского   сельсовета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финансирования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подпрограмме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Результат оценки эффективности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уровень достижения показателей результативности по 1-му отдельному мероприятию муниципальной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4B3B96">
              <w:rPr>
                <w:rFonts w:ascii="Times New Roman" w:hAnsi="Times New Roman"/>
                <w:sz w:val="22"/>
                <w:szCs w:val="22"/>
              </w:rPr>
              <w:t>Обеспечение пожарной безопасности населения на территории    Мининского    сельсовета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финансирования по 1-му отдельному мероприятию муниципальной программы </w:t>
            </w:r>
            <w:hyperlink w:anchor="Par256" w:tooltip="Ссылка на текущий документ" w:history="1">
              <w:r w:rsidRPr="0010032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99,5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оценки эффективности реализации 1-го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557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-му отдельному мероприятию муниципальной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B3B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4B3B96">
              <w:rPr>
                <w:rFonts w:ascii="Times New Roman" w:hAnsi="Times New Roman"/>
                <w:sz w:val="22"/>
                <w:szCs w:val="22"/>
              </w:rPr>
              <w:t>Предупреждение возникновения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5577B0" w:rsidP="005577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финансирования 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-му отдельному мероприятию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5577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Результат оценки эффективности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числе: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подпрограмма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подпрограмма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подпрограмма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Отдельное мероприятие 1</w:t>
            </w:r>
          </w:p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Отдельное мероприятие 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  <w:r w:rsidR="00761F6A" w:rsidRPr="004B3B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761F6A" w:rsidRPr="00A82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</w:pPr>
            <w:r w:rsidRPr="00A82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5577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4B3B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 xml:space="preserve"> 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5577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4B3B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5577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  <w:p w:rsidR="00761F6A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5577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9                                                               </w:t>
            </w:r>
          </w:p>
        </w:tc>
      </w:tr>
      <w:tr w:rsidR="00761F6A" w:rsidRPr="00100320" w:rsidTr="001D09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100320" w:rsidRDefault="00761F6A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3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F6A" w:rsidRPr="00A82DC2" w:rsidRDefault="005577B0" w:rsidP="001D09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балл </w:t>
            </w:r>
            <w:r w:rsidR="00761F6A" w:rsidRPr="00A82D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(программа 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признана высоко</w:t>
            </w:r>
            <w:r w:rsidR="00761F6A" w:rsidRPr="00A82D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эффективн</w:t>
            </w:r>
            <w:r w:rsidR="00761F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ой</w:t>
            </w:r>
            <w:r w:rsidR="00761F6A" w:rsidRPr="00A82D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761F6A" w:rsidRPr="00100320" w:rsidRDefault="00761F6A" w:rsidP="00761F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61F6A" w:rsidRDefault="00761F6A" w:rsidP="00761F6A"/>
    <w:p w:rsidR="002679D4" w:rsidRPr="006B0EFF" w:rsidRDefault="002679D4" w:rsidP="006B0EFF"/>
    <w:sectPr w:rsidR="002679D4" w:rsidRPr="006B0EFF" w:rsidSect="00F9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C4" w:rsidRDefault="002C08C4" w:rsidP="009A044C">
      <w:r>
        <w:separator/>
      </w:r>
    </w:p>
  </w:endnote>
  <w:endnote w:type="continuationSeparator" w:id="0">
    <w:p w:rsidR="002C08C4" w:rsidRDefault="002C08C4" w:rsidP="009A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C4" w:rsidRDefault="002C08C4" w:rsidP="009A044C">
      <w:r>
        <w:separator/>
      </w:r>
    </w:p>
  </w:footnote>
  <w:footnote w:type="continuationSeparator" w:id="0">
    <w:p w:rsidR="002C08C4" w:rsidRDefault="002C08C4" w:rsidP="009A0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77151"/>
    <w:multiLevelType w:val="hybridMultilevel"/>
    <w:tmpl w:val="E00CD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F83238"/>
    <w:multiLevelType w:val="multilevel"/>
    <w:tmpl w:val="71E8701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3">
    <w:nsid w:val="31925891"/>
    <w:multiLevelType w:val="hybridMultilevel"/>
    <w:tmpl w:val="F5403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0E2408"/>
    <w:multiLevelType w:val="multilevel"/>
    <w:tmpl w:val="E73479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C4A"/>
    <w:rsid w:val="00006AF7"/>
    <w:rsid w:val="000719B5"/>
    <w:rsid w:val="0007312C"/>
    <w:rsid w:val="00082638"/>
    <w:rsid w:val="00100320"/>
    <w:rsid w:val="0010213F"/>
    <w:rsid w:val="001467CF"/>
    <w:rsid w:val="00153E29"/>
    <w:rsid w:val="00175B2F"/>
    <w:rsid w:val="00180013"/>
    <w:rsid w:val="001E0036"/>
    <w:rsid w:val="002011AF"/>
    <w:rsid w:val="002423E1"/>
    <w:rsid w:val="00251E09"/>
    <w:rsid w:val="0025426D"/>
    <w:rsid w:val="002679D4"/>
    <w:rsid w:val="002C08C4"/>
    <w:rsid w:val="002D04E7"/>
    <w:rsid w:val="002D0816"/>
    <w:rsid w:val="002D70E0"/>
    <w:rsid w:val="002E048A"/>
    <w:rsid w:val="002E7A10"/>
    <w:rsid w:val="00302DBE"/>
    <w:rsid w:val="00317907"/>
    <w:rsid w:val="00325990"/>
    <w:rsid w:val="00326F48"/>
    <w:rsid w:val="003A2FBE"/>
    <w:rsid w:val="0049372D"/>
    <w:rsid w:val="004A7CF5"/>
    <w:rsid w:val="005077ED"/>
    <w:rsid w:val="0052464A"/>
    <w:rsid w:val="005577B0"/>
    <w:rsid w:val="00577CD5"/>
    <w:rsid w:val="00582FFD"/>
    <w:rsid w:val="005B0EB0"/>
    <w:rsid w:val="005D50F6"/>
    <w:rsid w:val="005E29C6"/>
    <w:rsid w:val="00605B82"/>
    <w:rsid w:val="00613CB8"/>
    <w:rsid w:val="006B0706"/>
    <w:rsid w:val="006B0EFF"/>
    <w:rsid w:val="006B17D6"/>
    <w:rsid w:val="00723CDB"/>
    <w:rsid w:val="00746256"/>
    <w:rsid w:val="00753E4F"/>
    <w:rsid w:val="00760EE6"/>
    <w:rsid w:val="00761F6A"/>
    <w:rsid w:val="007A353F"/>
    <w:rsid w:val="007F62E3"/>
    <w:rsid w:val="00814191"/>
    <w:rsid w:val="00821B2D"/>
    <w:rsid w:val="00832489"/>
    <w:rsid w:val="008500FB"/>
    <w:rsid w:val="008D19A1"/>
    <w:rsid w:val="00954EFE"/>
    <w:rsid w:val="00966A71"/>
    <w:rsid w:val="00980E9A"/>
    <w:rsid w:val="00984A99"/>
    <w:rsid w:val="009A044C"/>
    <w:rsid w:val="009B7147"/>
    <w:rsid w:val="009C2296"/>
    <w:rsid w:val="009E24DE"/>
    <w:rsid w:val="009F4A65"/>
    <w:rsid w:val="00A2106C"/>
    <w:rsid w:val="00A37B38"/>
    <w:rsid w:val="00A4103F"/>
    <w:rsid w:val="00A82316"/>
    <w:rsid w:val="00A87318"/>
    <w:rsid w:val="00AA47BA"/>
    <w:rsid w:val="00AC4293"/>
    <w:rsid w:val="00AC73C6"/>
    <w:rsid w:val="00AD7245"/>
    <w:rsid w:val="00AD72EE"/>
    <w:rsid w:val="00B01175"/>
    <w:rsid w:val="00B0381B"/>
    <w:rsid w:val="00B26E84"/>
    <w:rsid w:val="00C27CBF"/>
    <w:rsid w:val="00C75ED6"/>
    <w:rsid w:val="00C84ED2"/>
    <w:rsid w:val="00CA2700"/>
    <w:rsid w:val="00CF1959"/>
    <w:rsid w:val="00D05108"/>
    <w:rsid w:val="00D13D50"/>
    <w:rsid w:val="00D326FD"/>
    <w:rsid w:val="00D440D4"/>
    <w:rsid w:val="00D86478"/>
    <w:rsid w:val="00DD433C"/>
    <w:rsid w:val="00DF0160"/>
    <w:rsid w:val="00E45FBC"/>
    <w:rsid w:val="00E53FC8"/>
    <w:rsid w:val="00E552AF"/>
    <w:rsid w:val="00EA2C4A"/>
    <w:rsid w:val="00F10156"/>
    <w:rsid w:val="00F121D9"/>
    <w:rsid w:val="00F201C6"/>
    <w:rsid w:val="00F54FC2"/>
    <w:rsid w:val="00F928F1"/>
    <w:rsid w:val="00FD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C4A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C4A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A2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2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2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A04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04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1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54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C9DF-C56B-48F9-8EFB-3582C974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2</cp:revision>
  <cp:lastPrinted>2023-06-20T03:57:00Z</cp:lastPrinted>
  <dcterms:created xsi:type="dcterms:W3CDTF">2024-05-31T02:03:00Z</dcterms:created>
  <dcterms:modified xsi:type="dcterms:W3CDTF">2024-05-31T02:03:00Z</dcterms:modified>
</cp:coreProperties>
</file>