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5D" w:rsidRPr="00DF0F01" w:rsidRDefault="008D545D" w:rsidP="008D545D">
      <w:pPr>
        <w:spacing w:line="240" w:lineRule="auto"/>
        <w:rPr>
          <w:sz w:val="28"/>
          <w:szCs w:val="28"/>
          <w:u w:val="single"/>
        </w:rPr>
      </w:pPr>
      <w:r>
        <w:rPr>
          <w:b w:val="0"/>
          <w:noProof/>
          <w:snapToGrid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noProof/>
          <w:snapToGrid/>
          <w:sz w:val="28"/>
          <w:szCs w:val="28"/>
        </w:rPr>
        <w:t xml:space="preserve">   </w:t>
      </w:r>
    </w:p>
    <w:p w:rsidR="008D545D" w:rsidRPr="00343C5D" w:rsidRDefault="008D545D" w:rsidP="008D545D">
      <w:pPr>
        <w:pStyle w:val="1"/>
        <w:spacing w:line="240" w:lineRule="auto"/>
        <w:jc w:val="center"/>
        <w:rPr>
          <w:spacing w:val="20"/>
          <w:sz w:val="28"/>
          <w:szCs w:val="28"/>
        </w:rPr>
      </w:pPr>
      <w:r w:rsidRPr="00343C5D">
        <w:rPr>
          <w:spacing w:val="20"/>
          <w:sz w:val="28"/>
          <w:szCs w:val="28"/>
        </w:rPr>
        <w:t>РОССИЙСКАЯ ФЕДЕРАЦИЯ</w:t>
      </w:r>
    </w:p>
    <w:p w:rsidR="008D545D" w:rsidRPr="006F5160" w:rsidRDefault="008D545D" w:rsidP="008D545D">
      <w:pPr>
        <w:autoSpaceDE w:val="0"/>
        <w:autoSpaceDN w:val="0"/>
        <w:adjustRightInd w:val="0"/>
        <w:spacing w:before="60" w:line="240" w:lineRule="auto"/>
        <w:rPr>
          <w:bCs/>
          <w:sz w:val="28"/>
          <w:szCs w:val="28"/>
        </w:rPr>
      </w:pPr>
      <w:r w:rsidRPr="006F5160">
        <w:rPr>
          <w:bCs/>
          <w:sz w:val="28"/>
          <w:szCs w:val="28"/>
        </w:rPr>
        <w:t>МИНИНСКИЙ СЕЛЬСКИЙ СОВЕТ ДЕПУТАТОВ</w:t>
      </w:r>
    </w:p>
    <w:p w:rsidR="008D545D" w:rsidRDefault="008D545D" w:rsidP="008D545D">
      <w:pPr>
        <w:autoSpaceDE w:val="0"/>
        <w:autoSpaceDN w:val="0"/>
        <w:adjustRightInd w:val="0"/>
        <w:spacing w:before="60" w:line="240" w:lineRule="auto"/>
        <w:rPr>
          <w:bCs/>
          <w:sz w:val="24"/>
          <w:szCs w:val="24"/>
        </w:rPr>
      </w:pPr>
      <w:r w:rsidRPr="006F5160">
        <w:rPr>
          <w:bCs/>
          <w:sz w:val="28"/>
          <w:szCs w:val="28"/>
        </w:rPr>
        <w:t>ЕМЕЛЬЯНОВСКОГО РАЙОНА КРАСНОЯРСКОГО КРАЯ</w:t>
      </w:r>
    </w:p>
    <w:p w:rsidR="008D545D" w:rsidRDefault="008D545D" w:rsidP="008C5061">
      <w:pPr>
        <w:spacing w:line="240" w:lineRule="auto"/>
        <w:rPr>
          <w:bCs/>
          <w:sz w:val="28"/>
          <w:szCs w:val="28"/>
        </w:rPr>
      </w:pPr>
      <w:r w:rsidRPr="006F5160">
        <w:rPr>
          <w:bCs/>
          <w:sz w:val="28"/>
          <w:szCs w:val="28"/>
        </w:rPr>
        <w:t>РЕШЕНИЕ</w:t>
      </w:r>
    </w:p>
    <w:p w:rsidR="007F2E1E" w:rsidRPr="006F5160" w:rsidRDefault="007F2E1E" w:rsidP="008C5061">
      <w:pPr>
        <w:spacing w:line="240" w:lineRule="auto"/>
        <w:rPr>
          <w:b w:val="0"/>
          <w:bCs/>
          <w:sz w:val="28"/>
          <w:szCs w:val="28"/>
        </w:rPr>
      </w:pPr>
    </w:p>
    <w:p w:rsidR="008C5061" w:rsidRDefault="008C5061" w:rsidP="008C506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06.03.2024</w:t>
      </w:r>
      <w:r w:rsidR="008D545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="008D545D">
        <w:rPr>
          <w:sz w:val="28"/>
          <w:szCs w:val="28"/>
        </w:rPr>
        <w:t xml:space="preserve"> </w:t>
      </w:r>
      <w:r w:rsidR="008D545D" w:rsidRPr="00CD5D94">
        <w:rPr>
          <w:sz w:val="28"/>
          <w:szCs w:val="28"/>
        </w:rPr>
        <w:t xml:space="preserve">п. </w:t>
      </w:r>
      <w:proofErr w:type="spellStart"/>
      <w:r w:rsidR="008D545D" w:rsidRPr="00CD5D94">
        <w:rPr>
          <w:sz w:val="28"/>
          <w:szCs w:val="28"/>
        </w:rPr>
        <w:t>Минино</w:t>
      </w:r>
      <w:proofErr w:type="spellEnd"/>
      <w:r w:rsidR="008D545D" w:rsidRPr="00CD5D94">
        <w:rPr>
          <w:sz w:val="28"/>
          <w:szCs w:val="28"/>
        </w:rPr>
        <w:t xml:space="preserve"> </w:t>
      </w:r>
      <w:r w:rsidR="008D545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="008D545D">
        <w:rPr>
          <w:sz w:val="28"/>
          <w:szCs w:val="28"/>
        </w:rPr>
        <w:t xml:space="preserve">№ </w:t>
      </w:r>
      <w:r>
        <w:rPr>
          <w:sz w:val="28"/>
          <w:szCs w:val="28"/>
        </w:rPr>
        <w:t>37-147р</w:t>
      </w:r>
    </w:p>
    <w:p w:rsidR="008C5061" w:rsidRDefault="008C5061" w:rsidP="00220A4E">
      <w:pPr>
        <w:spacing w:line="240" w:lineRule="auto"/>
        <w:jc w:val="left"/>
        <w:rPr>
          <w:sz w:val="28"/>
          <w:szCs w:val="28"/>
        </w:rPr>
      </w:pPr>
    </w:p>
    <w:p w:rsidR="008D545D" w:rsidRPr="00FA029A" w:rsidRDefault="008D545D" w:rsidP="008C50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FA029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</w:t>
      </w:r>
    </w:p>
    <w:p w:rsidR="008D545D" w:rsidRPr="00FA029A" w:rsidRDefault="008D545D" w:rsidP="008C50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029A">
        <w:rPr>
          <w:rFonts w:ascii="Times New Roman" w:hAnsi="Times New Roman" w:cs="Times New Roman"/>
          <w:b/>
          <w:sz w:val="28"/>
          <w:szCs w:val="28"/>
        </w:rPr>
        <w:t>Мининского</w:t>
      </w:r>
      <w:proofErr w:type="spellEnd"/>
      <w:r w:rsidRPr="00FA029A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</w:p>
    <w:p w:rsidR="008D545D" w:rsidRDefault="008D545D" w:rsidP="008C50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FA029A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A029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A029A">
        <w:rPr>
          <w:rFonts w:ascii="Times New Roman" w:hAnsi="Times New Roman" w:cs="Times New Roman"/>
          <w:b/>
          <w:sz w:val="28"/>
          <w:szCs w:val="28"/>
        </w:rPr>
        <w:t>.2021 №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A029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Pr="00FA029A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F8029B">
        <w:rPr>
          <w:rFonts w:ascii="Times New Roman" w:hAnsi="Times New Roman" w:cs="Times New Roman"/>
          <w:b/>
          <w:sz w:val="28"/>
          <w:szCs w:val="28"/>
        </w:rPr>
        <w:t>«</w:t>
      </w:r>
      <w:r w:rsidRPr="00FA02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</w:p>
    <w:p w:rsidR="008D545D" w:rsidRDefault="008D545D" w:rsidP="008C50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ставок земельного налога на территории </w:t>
      </w:r>
    </w:p>
    <w:p w:rsidR="008D545D" w:rsidRDefault="008D545D" w:rsidP="008C50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</w:p>
    <w:p w:rsidR="002C2251" w:rsidRDefault="008D545D" w:rsidP="008C50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Красноярского края</w:t>
      </w:r>
      <w:r w:rsidR="00F8029B">
        <w:rPr>
          <w:rFonts w:ascii="Times New Roman" w:hAnsi="Times New Roman" w:cs="Times New Roman"/>
          <w:b/>
          <w:sz w:val="28"/>
          <w:szCs w:val="28"/>
        </w:rPr>
        <w:t>»</w:t>
      </w:r>
    </w:p>
    <w:p w:rsidR="008C5061" w:rsidRPr="00F73EE6" w:rsidRDefault="008C5061" w:rsidP="008C50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C5061" w:rsidRDefault="008D545D" w:rsidP="008C5061">
      <w:pPr>
        <w:pStyle w:val="ConsPlusNormal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3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E403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0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03B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03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ст. 39</w:t>
      </w:r>
      <w:r w:rsidR="00F802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7" w:history="1">
        <w:r w:rsidRPr="00E403B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proofErr w:type="spellStart"/>
      <w:r w:rsidRPr="00505A19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E40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E403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протестом прокур</w:t>
      </w:r>
      <w:r w:rsidR="00F8029B">
        <w:rPr>
          <w:rFonts w:ascii="Times New Roman" w:hAnsi="Times New Roman" w:cs="Times New Roman"/>
          <w:sz w:val="28"/>
          <w:szCs w:val="28"/>
        </w:rPr>
        <w:t>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F8029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802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802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№7-02-202</w:t>
      </w:r>
      <w:r w:rsidR="00F802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0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Pr="00E403B1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8D545D" w:rsidRPr="00965E61" w:rsidRDefault="008D545D" w:rsidP="008C5061">
      <w:pPr>
        <w:pStyle w:val="ConsPlusNormal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49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C2251" w:rsidRDefault="008D545D" w:rsidP="008C5061">
      <w:pPr>
        <w:pStyle w:val="ConsPlusNormal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5D6C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 в</w:t>
      </w:r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8D5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45D">
        <w:rPr>
          <w:rFonts w:ascii="Times New Roman" w:hAnsi="Times New Roman" w:cs="Times New Roman"/>
          <w:sz w:val="28"/>
          <w:szCs w:val="28"/>
        </w:rPr>
        <w:t>от 16.08.2021</w:t>
      </w:r>
      <w:r w:rsidR="00F8029B">
        <w:rPr>
          <w:rFonts w:ascii="Times New Roman" w:hAnsi="Times New Roman" w:cs="Times New Roman"/>
          <w:sz w:val="28"/>
          <w:szCs w:val="28"/>
        </w:rPr>
        <w:t>г.</w:t>
      </w:r>
      <w:r w:rsidRPr="008D545D">
        <w:rPr>
          <w:rFonts w:ascii="Times New Roman" w:hAnsi="Times New Roman" w:cs="Times New Roman"/>
          <w:sz w:val="28"/>
          <w:szCs w:val="28"/>
        </w:rPr>
        <w:t xml:space="preserve"> № 13-39р </w:t>
      </w:r>
      <w:r w:rsidR="00F8029B">
        <w:rPr>
          <w:rFonts w:ascii="Times New Roman" w:hAnsi="Times New Roman" w:cs="Times New Roman"/>
          <w:sz w:val="28"/>
          <w:szCs w:val="28"/>
        </w:rPr>
        <w:t>«</w:t>
      </w:r>
      <w:r w:rsidRPr="008D545D">
        <w:rPr>
          <w:rFonts w:ascii="Times New Roman" w:hAnsi="Times New Roman" w:cs="Times New Roman"/>
          <w:sz w:val="28"/>
          <w:szCs w:val="28"/>
        </w:rPr>
        <w:t xml:space="preserve">Об </w:t>
      </w:r>
      <w:r w:rsidR="00F8029B" w:rsidRPr="008D545D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="00F8029B">
        <w:rPr>
          <w:rFonts w:ascii="Times New Roman" w:hAnsi="Times New Roman" w:cs="Times New Roman"/>
          <w:sz w:val="28"/>
          <w:szCs w:val="28"/>
        </w:rPr>
        <w:t>ставок</w:t>
      </w:r>
      <w:r w:rsidRPr="008D545D">
        <w:rPr>
          <w:rFonts w:ascii="Times New Roman" w:hAnsi="Times New Roman" w:cs="Times New Roman"/>
          <w:sz w:val="28"/>
          <w:szCs w:val="28"/>
        </w:rPr>
        <w:t xml:space="preserve"> земельного налога на территории МО </w:t>
      </w:r>
      <w:proofErr w:type="spellStart"/>
      <w:r w:rsidRPr="008D545D">
        <w:rPr>
          <w:rFonts w:ascii="Times New Roman" w:hAnsi="Times New Roman" w:cs="Times New Roman"/>
          <w:sz w:val="28"/>
          <w:szCs w:val="28"/>
        </w:rPr>
        <w:t>Мининский</w:t>
      </w:r>
      <w:proofErr w:type="spellEnd"/>
      <w:r w:rsidRPr="008D545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D545D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45D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="00F8029B">
        <w:rPr>
          <w:rFonts w:ascii="Times New Roman" w:hAnsi="Times New Roman" w:cs="Times New Roman"/>
          <w:sz w:val="28"/>
          <w:szCs w:val="28"/>
        </w:rPr>
        <w:t>»</w:t>
      </w:r>
      <w:r w:rsidRPr="00D65D6C">
        <w:rPr>
          <w:rFonts w:ascii="Times New Roman" w:hAnsi="Times New Roman" w:cs="Times New Roman"/>
          <w:sz w:val="28"/>
          <w:szCs w:val="28"/>
        </w:rPr>
        <w:t>:</w:t>
      </w:r>
    </w:p>
    <w:p w:rsidR="008D545D" w:rsidRDefault="008D545D" w:rsidP="008C5061">
      <w:pPr>
        <w:pStyle w:val="ConsPlusNormal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51">
        <w:rPr>
          <w:rFonts w:ascii="Times New Roman" w:hAnsi="Times New Roman" w:cs="Times New Roman"/>
          <w:sz w:val="28"/>
          <w:szCs w:val="28"/>
        </w:rPr>
        <w:t xml:space="preserve">1.1. </w:t>
      </w:r>
      <w:r w:rsidR="00F8029B">
        <w:rPr>
          <w:rFonts w:ascii="Times New Roman" w:hAnsi="Times New Roman" w:cs="Times New Roman"/>
          <w:sz w:val="28"/>
          <w:szCs w:val="28"/>
        </w:rPr>
        <w:t>абзац 3 пункта 2.1. решения изложить в следующей редакции:</w:t>
      </w:r>
    </w:p>
    <w:p w:rsidR="00F8029B" w:rsidRDefault="00F8029B" w:rsidP="008C5061">
      <w:pPr>
        <w:widowControl/>
        <w:autoSpaceDE w:val="0"/>
        <w:autoSpaceDN w:val="0"/>
        <w:adjustRightInd w:val="0"/>
        <w:spacing w:before="0" w:line="240" w:lineRule="auto"/>
        <w:ind w:right="283" w:firstLine="709"/>
        <w:jc w:val="both"/>
        <w:rPr>
          <w:sz w:val="28"/>
          <w:szCs w:val="28"/>
        </w:rPr>
      </w:pPr>
      <w:r w:rsidRPr="00F8029B">
        <w:rPr>
          <w:sz w:val="28"/>
          <w:szCs w:val="28"/>
        </w:rPr>
        <w:t xml:space="preserve">«- </w:t>
      </w:r>
      <w:r w:rsidRPr="00F8029B">
        <w:rPr>
          <w:rFonts w:eastAsiaTheme="minorHAnsi"/>
          <w:b w:val="0"/>
          <w:snapToGrid/>
          <w:sz w:val="28"/>
          <w:szCs w:val="28"/>
          <w:lang w:eastAsia="en-US"/>
        </w:rPr>
        <w:t xml:space="preserve">занятых </w:t>
      </w:r>
      <w:hyperlink r:id="rId8" w:history="1">
        <w:r w:rsidRPr="00F8029B">
          <w:rPr>
            <w:rFonts w:eastAsiaTheme="minorHAnsi"/>
            <w:b w:val="0"/>
            <w:snapToGrid/>
            <w:sz w:val="28"/>
            <w:szCs w:val="28"/>
            <w:lang w:eastAsia="en-US"/>
          </w:rPr>
          <w:t>жилищным фондом</w:t>
        </w:r>
      </w:hyperlink>
      <w:r w:rsidRPr="00F8029B">
        <w:rPr>
          <w:rFonts w:eastAsiaTheme="minorHAnsi"/>
          <w:b w:val="0"/>
          <w:snapToGrid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F8029B">
          <w:rPr>
            <w:rFonts w:eastAsiaTheme="minorHAnsi"/>
            <w:b w:val="0"/>
            <w:snapToGrid/>
            <w:sz w:val="28"/>
            <w:szCs w:val="28"/>
            <w:lang w:eastAsia="en-US"/>
          </w:rPr>
          <w:t>части</w:t>
        </w:r>
      </w:hyperlink>
      <w:r w:rsidRPr="00F8029B">
        <w:rPr>
          <w:rFonts w:eastAsiaTheme="minorHAnsi"/>
          <w:b w:val="0"/>
          <w:snapToGrid/>
          <w:sz w:val="28"/>
          <w:szCs w:val="28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0" w:history="1">
        <w:r w:rsidRPr="00F8029B">
          <w:rPr>
            <w:rFonts w:eastAsiaTheme="minorHAnsi"/>
            <w:b w:val="0"/>
            <w:snapToGrid/>
            <w:sz w:val="28"/>
            <w:szCs w:val="28"/>
            <w:lang w:eastAsia="en-US"/>
          </w:rPr>
          <w:t>исключением</w:t>
        </w:r>
      </w:hyperlink>
      <w:r w:rsidRPr="00F8029B">
        <w:rPr>
          <w:rFonts w:eastAsiaTheme="minorHAnsi"/>
          <w:b w:val="0"/>
          <w:snapToGrid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eastAsiaTheme="minorHAnsi"/>
          <w:b w:val="0"/>
          <w:snapToGrid/>
          <w:sz w:val="28"/>
          <w:szCs w:val="28"/>
          <w:lang w:eastAsia="en-US"/>
        </w:rPr>
        <w:t>;</w:t>
      </w:r>
      <w:r w:rsidRPr="00F802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5061" w:rsidRPr="008C5061" w:rsidRDefault="008C5061" w:rsidP="008C5061">
      <w:pPr>
        <w:pStyle w:val="a5"/>
        <w:autoSpaceDE w:val="0"/>
        <w:autoSpaceDN w:val="0"/>
        <w:adjustRightInd w:val="0"/>
        <w:ind w:left="0" w:right="283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 в газете  «</w:t>
      </w:r>
      <w:proofErr w:type="spellStart"/>
      <w:r>
        <w:rPr>
          <w:rFonts w:ascii="Times New Roman" w:hAnsi="Times New Roman"/>
          <w:sz w:val="28"/>
          <w:szCs w:val="28"/>
        </w:rPr>
        <w:t>Мининский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 на официальном 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Мининский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 информационно - телекоммуникационной сети «Интернет».</w:t>
      </w:r>
    </w:p>
    <w:p w:rsidR="008D545D" w:rsidRPr="00D65D6C" w:rsidRDefault="008C5061" w:rsidP="008C5061">
      <w:pPr>
        <w:spacing w:before="0" w:line="240" w:lineRule="auto"/>
        <w:ind w:right="141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8D545D" w:rsidRPr="00D65D6C">
        <w:rPr>
          <w:b w:val="0"/>
          <w:sz w:val="28"/>
          <w:szCs w:val="28"/>
        </w:rPr>
        <w:t xml:space="preserve">. Контроль за исполнением настоящего Решения возложить на председателя Совета депутатов </w:t>
      </w:r>
      <w:proofErr w:type="spellStart"/>
      <w:r w:rsidR="008D545D" w:rsidRPr="00D65D6C">
        <w:rPr>
          <w:b w:val="0"/>
          <w:sz w:val="28"/>
          <w:szCs w:val="28"/>
        </w:rPr>
        <w:t>Вахлюеву</w:t>
      </w:r>
      <w:proofErr w:type="spellEnd"/>
      <w:r w:rsidR="008D545D" w:rsidRPr="00D65D6C">
        <w:rPr>
          <w:b w:val="0"/>
          <w:sz w:val="28"/>
          <w:szCs w:val="28"/>
        </w:rPr>
        <w:t xml:space="preserve"> Любовь Викторовну.</w:t>
      </w:r>
    </w:p>
    <w:p w:rsidR="008D545D" w:rsidRDefault="008C5061" w:rsidP="008C5061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545D" w:rsidRPr="00D65D6C">
        <w:rPr>
          <w:rFonts w:ascii="Times New Roman" w:hAnsi="Times New Roman" w:cs="Times New Roman"/>
          <w:sz w:val="28"/>
          <w:szCs w:val="28"/>
        </w:rPr>
        <w:t>. Решение вступает в силу в день, следующий за днем его официального опубликования в газете «</w:t>
      </w:r>
      <w:proofErr w:type="spellStart"/>
      <w:r w:rsidR="008D545D" w:rsidRPr="00D65D6C">
        <w:rPr>
          <w:rFonts w:ascii="Times New Roman" w:hAnsi="Times New Roman" w:cs="Times New Roman"/>
          <w:sz w:val="28"/>
          <w:szCs w:val="28"/>
        </w:rPr>
        <w:t>Мининский</w:t>
      </w:r>
      <w:proofErr w:type="spellEnd"/>
      <w:r w:rsidR="008D545D" w:rsidRPr="00D65D6C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8D545D">
        <w:rPr>
          <w:rFonts w:ascii="Times New Roman" w:hAnsi="Times New Roman" w:cs="Times New Roman"/>
          <w:sz w:val="28"/>
          <w:szCs w:val="28"/>
        </w:rPr>
        <w:t>.</w:t>
      </w:r>
      <w:r w:rsidR="008D545D" w:rsidRPr="00D65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703" w:rsidRDefault="00667703" w:rsidP="008C5061">
      <w:pPr>
        <w:spacing w:line="240" w:lineRule="auto"/>
        <w:ind w:right="141"/>
        <w:jc w:val="left"/>
        <w:rPr>
          <w:b w:val="0"/>
          <w:sz w:val="28"/>
          <w:szCs w:val="28"/>
        </w:rPr>
      </w:pPr>
    </w:p>
    <w:p w:rsidR="008C5061" w:rsidRDefault="008C5061" w:rsidP="008C5061">
      <w:pPr>
        <w:spacing w:line="240" w:lineRule="auto"/>
        <w:ind w:right="141"/>
        <w:jc w:val="left"/>
        <w:rPr>
          <w:b w:val="0"/>
          <w:sz w:val="28"/>
          <w:szCs w:val="28"/>
        </w:rPr>
      </w:pPr>
    </w:p>
    <w:p w:rsidR="008C5061" w:rsidRDefault="008C5061" w:rsidP="008C5061">
      <w:pPr>
        <w:spacing w:line="240" w:lineRule="auto"/>
        <w:ind w:right="141"/>
        <w:jc w:val="left"/>
        <w:rPr>
          <w:b w:val="0"/>
          <w:sz w:val="28"/>
          <w:szCs w:val="28"/>
        </w:rPr>
      </w:pPr>
    </w:p>
    <w:p w:rsidR="008C5061" w:rsidRDefault="008C5061" w:rsidP="008C5061">
      <w:pPr>
        <w:spacing w:line="240" w:lineRule="auto"/>
        <w:ind w:right="141"/>
        <w:jc w:val="left"/>
        <w:rPr>
          <w:b w:val="0"/>
          <w:sz w:val="28"/>
          <w:szCs w:val="28"/>
        </w:rPr>
      </w:pPr>
    </w:p>
    <w:p w:rsidR="008C5061" w:rsidRDefault="008C5061" w:rsidP="008C5061">
      <w:pPr>
        <w:spacing w:line="240" w:lineRule="auto"/>
        <w:ind w:right="141"/>
        <w:jc w:val="left"/>
        <w:rPr>
          <w:b w:val="0"/>
          <w:sz w:val="28"/>
          <w:szCs w:val="28"/>
        </w:rPr>
      </w:pPr>
    </w:p>
    <w:p w:rsidR="008D545D" w:rsidRPr="00CD5D94" w:rsidRDefault="00F8029B" w:rsidP="008D545D">
      <w:pPr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8D545D" w:rsidRPr="00CD5D94">
        <w:rPr>
          <w:b w:val="0"/>
          <w:sz w:val="28"/>
          <w:szCs w:val="28"/>
        </w:rPr>
        <w:t xml:space="preserve">редседатель                           </w:t>
      </w:r>
      <w:r w:rsidR="008D545D">
        <w:rPr>
          <w:b w:val="0"/>
          <w:sz w:val="28"/>
          <w:szCs w:val="28"/>
        </w:rPr>
        <w:t xml:space="preserve">                               </w:t>
      </w:r>
      <w:r w:rsidR="008D545D" w:rsidRPr="00CD5D94">
        <w:rPr>
          <w:b w:val="0"/>
          <w:sz w:val="28"/>
          <w:szCs w:val="28"/>
        </w:rPr>
        <w:t>Глава</w:t>
      </w:r>
    </w:p>
    <w:p w:rsidR="008D545D" w:rsidRPr="00CD5D94" w:rsidRDefault="008D545D" w:rsidP="008D545D">
      <w:pPr>
        <w:spacing w:line="240" w:lineRule="auto"/>
        <w:jc w:val="left"/>
        <w:rPr>
          <w:b w:val="0"/>
          <w:sz w:val="28"/>
          <w:szCs w:val="28"/>
        </w:rPr>
      </w:pPr>
      <w:proofErr w:type="spellStart"/>
      <w:r w:rsidRPr="00CD5D94">
        <w:rPr>
          <w:b w:val="0"/>
          <w:sz w:val="28"/>
          <w:szCs w:val="28"/>
        </w:rPr>
        <w:t>Мининского</w:t>
      </w:r>
      <w:proofErr w:type="spellEnd"/>
      <w:r w:rsidRPr="00CD5D94">
        <w:rPr>
          <w:b w:val="0"/>
          <w:sz w:val="28"/>
          <w:szCs w:val="28"/>
        </w:rPr>
        <w:t xml:space="preserve"> сель</w:t>
      </w:r>
      <w:r>
        <w:rPr>
          <w:b w:val="0"/>
          <w:sz w:val="28"/>
          <w:szCs w:val="28"/>
        </w:rPr>
        <w:t xml:space="preserve">ского Совета депутатов           </w:t>
      </w:r>
      <w:proofErr w:type="spellStart"/>
      <w:r w:rsidRPr="00CD5D94">
        <w:rPr>
          <w:b w:val="0"/>
          <w:sz w:val="28"/>
          <w:szCs w:val="28"/>
        </w:rPr>
        <w:t>Мининского</w:t>
      </w:r>
      <w:proofErr w:type="spellEnd"/>
      <w:r w:rsidRPr="00CD5D94">
        <w:rPr>
          <w:b w:val="0"/>
          <w:sz w:val="28"/>
          <w:szCs w:val="28"/>
        </w:rPr>
        <w:t xml:space="preserve"> сельсовета</w:t>
      </w:r>
    </w:p>
    <w:p w:rsidR="008D545D" w:rsidRPr="00CD5D94" w:rsidRDefault="008D545D" w:rsidP="008D545D">
      <w:pPr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_________________ </w:t>
      </w:r>
      <w:r w:rsidRPr="00CD5D94">
        <w:rPr>
          <w:b w:val="0"/>
          <w:sz w:val="28"/>
          <w:szCs w:val="28"/>
        </w:rPr>
        <w:t xml:space="preserve">Л.В. </w:t>
      </w:r>
      <w:proofErr w:type="spellStart"/>
      <w:r w:rsidRPr="00CD5D94">
        <w:rPr>
          <w:b w:val="0"/>
          <w:sz w:val="28"/>
          <w:szCs w:val="28"/>
        </w:rPr>
        <w:t>Вахлюева</w:t>
      </w:r>
      <w:proofErr w:type="spellEnd"/>
      <w:r w:rsidRPr="00CD5D94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   </w:t>
      </w:r>
      <w:r w:rsidRPr="00CD5D94">
        <w:rPr>
          <w:b w:val="0"/>
          <w:sz w:val="28"/>
          <w:szCs w:val="28"/>
        </w:rPr>
        <w:t xml:space="preserve">_____________ И.И. </w:t>
      </w:r>
      <w:proofErr w:type="spellStart"/>
      <w:r w:rsidRPr="00CD5D94">
        <w:rPr>
          <w:b w:val="0"/>
          <w:sz w:val="28"/>
          <w:szCs w:val="28"/>
        </w:rPr>
        <w:t>Кольман</w:t>
      </w:r>
      <w:proofErr w:type="spellEnd"/>
      <w:r w:rsidRPr="00CD5D94">
        <w:rPr>
          <w:b w:val="0"/>
          <w:sz w:val="28"/>
          <w:szCs w:val="28"/>
        </w:rPr>
        <w:t xml:space="preserve">          </w:t>
      </w:r>
      <w:r w:rsidR="00220A4E">
        <w:rPr>
          <w:b w:val="0"/>
          <w:sz w:val="28"/>
          <w:szCs w:val="28"/>
        </w:rPr>
        <w:t xml:space="preserve"> </w:t>
      </w:r>
    </w:p>
    <w:sectPr w:rsidR="008D545D" w:rsidRPr="00CD5D94" w:rsidSect="008C5061">
      <w:pgSz w:w="11906" w:h="16838"/>
      <w:pgMar w:top="1135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83385"/>
    <w:multiLevelType w:val="hybridMultilevel"/>
    <w:tmpl w:val="AAE23B34"/>
    <w:lvl w:ilvl="0" w:tplc="0C4899D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D545D"/>
    <w:rsid w:val="0011294C"/>
    <w:rsid w:val="00220A4E"/>
    <w:rsid w:val="002B5EC9"/>
    <w:rsid w:val="002B6D64"/>
    <w:rsid w:val="002C2251"/>
    <w:rsid w:val="0037483B"/>
    <w:rsid w:val="00667703"/>
    <w:rsid w:val="006A514A"/>
    <w:rsid w:val="007F2E1E"/>
    <w:rsid w:val="008C5061"/>
    <w:rsid w:val="008D545D"/>
    <w:rsid w:val="009A1990"/>
    <w:rsid w:val="00BA007A"/>
    <w:rsid w:val="00C63EB7"/>
    <w:rsid w:val="00CB15D9"/>
    <w:rsid w:val="00F8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5D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45D"/>
    <w:pPr>
      <w:keepNext/>
      <w:spacing w:before="0" w:line="220" w:lineRule="auto"/>
      <w:jc w:val="left"/>
      <w:outlineLvl w:val="0"/>
    </w:pPr>
    <w:rPr>
      <w:snapToGrid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45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8D5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545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45D"/>
    <w:rPr>
      <w:rFonts w:ascii="Tahoma" w:eastAsia="Times New Roman" w:hAnsi="Tahoma" w:cs="Tahoma"/>
      <w:b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5061"/>
    <w:pPr>
      <w:widowControl/>
      <w:spacing w:before="0" w:line="240" w:lineRule="auto"/>
      <w:ind w:left="720" w:firstLine="567"/>
      <w:contextualSpacing/>
      <w:jc w:val="both"/>
    </w:pPr>
    <w:rPr>
      <w:rFonts w:ascii="Calibri" w:eastAsia="Calibri" w:hAnsi="Calibri"/>
      <w:b w:val="0"/>
      <w:snapToGrid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0029&amp;dst=10014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1A9C993A8F963F445831F89D1E2D59424DAEE5546CD4582EBAA0CFD098716442g9B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1A9C993A8F963F44582FF58B727256434EF1E05561DF0974EFA6988FgCB8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login.consultant.ru/link/?req=doc&amp;base=RZB&amp;n=452382&amp;dst=1004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678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Минино</dc:creator>
  <cp:lastModifiedBy>Минино</cp:lastModifiedBy>
  <cp:revision>7</cp:revision>
  <cp:lastPrinted>2024-02-27T02:01:00Z</cp:lastPrinted>
  <dcterms:created xsi:type="dcterms:W3CDTF">2024-02-02T04:47:00Z</dcterms:created>
  <dcterms:modified xsi:type="dcterms:W3CDTF">2024-03-05T11:17:00Z</dcterms:modified>
</cp:coreProperties>
</file>