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6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1A1">
        <w:rPr>
          <w:rFonts w:ascii="Times New Roman" w:hAnsi="Times New Roman"/>
          <w:b/>
          <w:sz w:val="28"/>
          <w:szCs w:val="28"/>
        </w:rPr>
        <w:t xml:space="preserve"> </w:t>
      </w:r>
    </w:p>
    <w:p w:rsidR="005777C7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5777C7" w:rsidRDefault="005777C7" w:rsidP="005777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Р Е Ш Е Н И Е</w:t>
      </w:r>
    </w:p>
    <w:p w:rsidR="005777C7" w:rsidRDefault="005777C7" w:rsidP="005777C7">
      <w:pPr>
        <w:jc w:val="center"/>
        <w:rPr>
          <w:rFonts w:ascii="Times New Roman" w:hAnsi="Times New Roman"/>
          <w:sz w:val="24"/>
          <w:szCs w:val="24"/>
        </w:rPr>
      </w:pPr>
    </w:p>
    <w:p w:rsidR="005777C7" w:rsidRDefault="00D81181" w:rsidP="005777C7">
      <w:pPr>
        <w:ind w:right="-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5777C7">
        <w:rPr>
          <w:rFonts w:ascii="Times New Roman" w:hAnsi="Times New Roman"/>
          <w:b/>
          <w:sz w:val="28"/>
          <w:szCs w:val="28"/>
        </w:rPr>
        <w:t>.0</w:t>
      </w:r>
      <w:r w:rsidR="0046719F">
        <w:rPr>
          <w:rFonts w:ascii="Times New Roman" w:hAnsi="Times New Roman"/>
          <w:b/>
          <w:sz w:val="28"/>
          <w:szCs w:val="28"/>
        </w:rPr>
        <w:t>4</w:t>
      </w:r>
      <w:r w:rsidR="005777C7">
        <w:rPr>
          <w:rFonts w:ascii="Times New Roman" w:hAnsi="Times New Roman"/>
          <w:b/>
          <w:sz w:val="28"/>
          <w:szCs w:val="28"/>
        </w:rPr>
        <w:t>.202</w:t>
      </w:r>
      <w:r w:rsidR="004F6205">
        <w:rPr>
          <w:rFonts w:ascii="Times New Roman" w:hAnsi="Times New Roman"/>
          <w:b/>
          <w:sz w:val="28"/>
          <w:szCs w:val="28"/>
        </w:rPr>
        <w:t>5</w:t>
      </w:r>
      <w:r w:rsidR="005777C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6719F">
        <w:rPr>
          <w:rFonts w:ascii="Times New Roman" w:hAnsi="Times New Roman"/>
          <w:b/>
          <w:sz w:val="28"/>
          <w:szCs w:val="28"/>
        </w:rPr>
        <w:t xml:space="preserve">    </w:t>
      </w:r>
      <w:r w:rsidR="005777C7"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 w:rsidR="005777C7">
        <w:rPr>
          <w:rFonts w:ascii="Times New Roman" w:hAnsi="Times New Roman"/>
          <w:b/>
          <w:sz w:val="28"/>
          <w:szCs w:val="28"/>
        </w:rPr>
        <w:t>Минино</w:t>
      </w:r>
      <w:proofErr w:type="spellEnd"/>
      <w:r w:rsidR="005777C7"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760476">
        <w:rPr>
          <w:rFonts w:ascii="Times New Roman" w:hAnsi="Times New Roman"/>
          <w:b/>
          <w:sz w:val="28"/>
          <w:szCs w:val="28"/>
        </w:rPr>
        <w:t>46-189р</w:t>
      </w:r>
    </w:p>
    <w:p w:rsidR="005777C7" w:rsidRDefault="005777C7" w:rsidP="005777C7">
      <w:pPr>
        <w:pStyle w:val="2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части полномочий муниципального </w:t>
      </w:r>
    </w:p>
    <w:p w:rsidR="005777C7" w:rsidRDefault="0046719F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 w:rsidR="005777C7">
        <w:rPr>
          <w:rFonts w:ascii="Times New Roman" w:hAnsi="Times New Roman"/>
          <w:b/>
          <w:sz w:val="28"/>
          <w:szCs w:val="28"/>
        </w:rPr>
        <w:t>Мининский</w:t>
      </w:r>
      <w:proofErr w:type="spellEnd"/>
      <w:r w:rsidR="005777C7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в </w:t>
      </w:r>
      <w:r w:rsidR="00E532EC">
        <w:rPr>
          <w:rFonts w:ascii="Times New Roman" w:hAnsi="Times New Roman"/>
          <w:b/>
          <w:sz w:val="28"/>
          <w:szCs w:val="28"/>
        </w:rPr>
        <w:t>сфере жилищного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77C7" w:rsidRDefault="00E532EC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законодательства</w:t>
      </w:r>
      <w:r w:rsidR="005777C7">
        <w:rPr>
          <w:rFonts w:ascii="Times New Roman" w:hAnsi="Times New Roman"/>
          <w:b/>
          <w:sz w:val="28"/>
          <w:szCs w:val="28"/>
        </w:rPr>
        <w:t xml:space="preserve"> муниципальному образованию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Красноярского края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</w:p>
    <w:p w:rsidR="005777C7" w:rsidRDefault="005777C7" w:rsidP="005777C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5777C7" w:rsidRPr="00AA3A19" w:rsidRDefault="00AA3A19" w:rsidP="00AA3A1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77C7" w:rsidRPr="00AA3A19">
        <w:rPr>
          <w:rFonts w:ascii="Times New Roman" w:hAnsi="Times New Roman"/>
          <w:sz w:val="28"/>
          <w:szCs w:val="28"/>
        </w:rPr>
        <w:t>1.</w:t>
      </w:r>
      <w:r w:rsidR="00E532EC" w:rsidRPr="00AA3A19">
        <w:rPr>
          <w:rFonts w:ascii="Times New Roman" w:hAnsi="Times New Roman"/>
          <w:sz w:val="28"/>
          <w:szCs w:val="28"/>
        </w:rPr>
        <w:t xml:space="preserve"> В целях реализации требований ст.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и Порядка формирования и утверждения краткосрочных планов реализации генеральной программы, утвержденного постановлением Правительства Красноярского края от 29.10.2014 № 511 – </w:t>
      </w:r>
      <w:proofErr w:type="spellStart"/>
      <w:r w:rsidR="00E532EC" w:rsidRPr="00AA3A19">
        <w:rPr>
          <w:rFonts w:ascii="Times New Roman" w:hAnsi="Times New Roman"/>
          <w:sz w:val="28"/>
          <w:szCs w:val="28"/>
        </w:rPr>
        <w:t>п</w:t>
      </w:r>
      <w:proofErr w:type="spellEnd"/>
      <w:r w:rsidR="00E532EC" w:rsidRPr="00AA3A19">
        <w:rPr>
          <w:rFonts w:ascii="Times New Roman" w:hAnsi="Times New Roman"/>
          <w:sz w:val="28"/>
          <w:szCs w:val="28"/>
        </w:rPr>
        <w:t>,</w:t>
      </w:r>
      <w:r w:rsidR="005777C7" w:rsidRPr="00AA3A1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5777C7" w:rsidRPr="00AA3A1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5777C7" w:rsidRPr="00AA3A19">
        <w:rPr>
          <w:rFonts w:ascii="Times New Roman" w:hAnsi="Times New Roman"/>
          <w:sz w:val="28"/>
          <w:szCs w:val="28"/>
        </w:rPr>
        <w:t xml:space="preserve"> сельсовета передает администрации </w:t>
      </w:r>
      <w:proofErr w:type="spellStart"/>
      <w:r w:rsidR="005777C7" w:rsidRPr="00AA3A19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5777C7" w:rsidRPr="00AA3A19">
        <w:rPr>
          <w:rFonts w:ascii="Times New Roman" w:hAnsi="Times New Roman"/>
          <w:sz w:val="28"/>
          <w:szCs w:val="28"/>
        </w:rPr>
        <w:t xml:space="preserve"> района осуществление возложенных на нее федеральным законодательством отдельных полномочий</w:t>
      </w:r>
      <w:r w:rsidR="00E532EC" w:rsidRPr="00AA3A19">
        <w:rPr>
          <w:rFonts w:ascii="Times New Roman" w:hAnsi="Times New Roman"/>
          <w:b/>
          <w:sz w:val="28"/>
          <w:szCs w:val="28"/>
        </w:rPr>
        <w:t xml:space="preserve"> </w:t>
      </w:r>
      <w:r w:rsidR="00E532EC" w:rsidRPr="00AA3A19">
        <w:rPr>
          <w:rFonts w:ascii="Times New Roman" w:hAnsi="Times New Roman"/>
          <w:sz w:val="28"/>
          <w:szCs w:val="28"/>
        </w:rPr>
        <w:t>в сфере жилищного законодательства</w:t>
      </w:r>
      <w:r w:rsidR="005777C7" w:rsidRPr="00AA3A19">
        <w:rPr>
          <w:rFonts w:ascii="Times New Roman" w:hAnsi="Times New Roman"/>
          <w:sz w:val="28"/>
          <w:szCs w:val="28"/>
        </w:rPr>
        <w:t>, а именно:</w:t>
      </w:r>
    </w:p>
    <w:p w:rsidR="005777C7" w:rsidRPr="00AA3A19" w:rsidRDefault="005777C7" w:rsidP="00E532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A3A19">
        <w:rPr>
          <w:rFonts w:ascii="Times New Roman" w:hAnsi="Times New Roman"/>
          <w:sz w:val="28"/>
          <w:szCs w:val="28"/>
        </w:rPr>
        <w:t xml:space="preserve">- осуществление мероприятий по </w:t>
      </w:r>
      <w:r w:rsidR="00E532EC" w:rsidRPr="00AA3A19">
        <w:rPr>
          <w:rFonts w:ascii="Times New Roman" w:hAnsi="Times New Roman"/>
          <w:sz w:val="28"/>
          <w:szCs w:val="28"/>
        </w:rPr>
        <w:t>разработке проектов краткосрочных планов капитального ремонта общего имущества в многоквартирных домах на 2026 – 2028 г.г. и их утверждение.</w:t>
      </w:r>
    </w:p>
    <w:p w:rsidR="00E532EC" w:rsidRPr="00AA3A19" w:rsidRDefault="005777C7" w:rsidP="003C160E">
      <w:pPr>
        <w:ind w:right="-1" w:firstLine="567"/>
        <w:rPr>
          <w:rFonts w:ascii="Times New Roman" w:hAnsi="Times New Roman"/>
          <w:sz w:val="28"/>
          <w:szCs w:val="28"/>
        </w:rPr>
      </w:pPr>
      <w:r w:rsidRPr="00AA3A19">
        <w:rPr>
          <w:rFonts w:ascii="Times New Roman" w:hAnsi="Times New Roman"/>
          <w:sz w:val="28"/>
          <w:szCs w:val="28"/>
        </w:rPr>
        <w:t xml:space="preserve">2. </w:t>
      </w:r>
      <w:r w:rsidRPr="00AA3A19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по настоящему Решению сопровождается </w:t>
      </w:r>
      <w:r w:rsidR="00E532EC" w:rsidRPr="00AA3A19">
        <w:rPr>
          <w:rFonts w:ascii="Times New Roman" w:hAnsi="Times New Roman"/>
          <w:sz w:val="28"/>
          <w:szCs w:val="28"/>
        </w:rPr>
        <w:t xml:space="preserve">соответствующим финансированием в форме иных межбюджетных трансфертов из бюджета поселения в бюджет </w:t>
      </w:r>
      <w:proofErr w:type="spellStart"/>
      <w:r w:rsidR="00E532EC" w:rsidRPr="00AA3A19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E532EC" w:rsidRPr="00AA3A19">
        <w:rPr>
          <w:rFonts w:ascii="Times New Roman" w:hAnsi="Times New Roman"/>
          <w:sz w:val="28"/>
          <w:szCs w:val="28"/>
        </w:rPr>
        <w:t xml:space="preserve"> района в соответствии с решением </w:t>
      </w:r>
      <w:proofErr w:type="spellStart"/>
      <w:r w:rsidR="00E532EC" w:rsidRPr="00AA3A1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E532EC" w:rsidRPr="00AA3A19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E532EC" w:rsidRPr="00AA3A19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E532EC" w:rsidRPr="00AA3A19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E532EC" w:rsidRPr="00760476">
        <w:rPr>
          <w:rFonts w:ascii="Times New Roman" w:hAnsi="Times New Roman"/>
          <w:sz w:val="28"/>
          <w:szCs w:val="28"/>
        </w:rPr>
        <w:t>от №</w:t>
      </w:r>
      <w:r w:rsidR="00760476">
        <w:rPr>
          <w:rFonts w:ascii="Times New Roman" w:hAnsi="Times New Roman"/>
          <w:sz w:val="28"/>
          <w:szCs w:val="28"/>
        </w:rPr>
        <w:t xml:space="preserve"> 46-189р </w:t>
      </w:r>
      <w:r w:rsidR="00E532EC" w:rsidRPr="00AA3A19">
        <w:rPr>
          <w:rFonts w:ascii="Times New Roman" w:hAnsi="Times New Roman"/>
          <w:sz w:val="28"/>
          <w:szCs w:val="28"/>
        </w:rPr>
        <w:t xml:space="preserve">«О передаче части полномочий муниципального образования </w:t>
      </w:r>
      <w:proofErr w:type="spellStart"/>
      <w:r w:rsidR="00E532EC" w:rsidRPr="00AA3A19">
        <w:rPr>
          <w:rFonts w:ascii="Times New Roman" w:hAnsi="Times New Roman"/>
          <w:sz w:val="28"/>
          <w:szCs w:val="28"/>
        </w:rPr>
        <w:t>Мининский</w:t>
      </w:r>
      <w:proofErr w:type="spellEnd"/>
      <w:r w:rsidR="00E532EC" w:rsidRPr="00AA3A1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532EC" w:rsidRPr="00AA3A19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E532EC" w:rsidRPr="00AA3A19">
        <w:rPr>
          <w:rFonts w:ascii="Times New Roman" w:hAnsi="Times New Roman"/>
          <w:sz w:val="28"/>
          <w:szCs w:val="28"/>
        </w:rPr>
        <w:t xml:space="preserve"> района </w:t>
      </w:r>
      <w:r w:rsidR="00E532EC" w:rsidRPr="00AA3A19">
        <w:rPr>
          <w:rFonts w:ascii="Times New Roman" w:hAnsi="Times New Roman"/>
          <w:sz w:val="28"/>
          <w:szCs w:val="28"/>
        </w:rPr>
        <w:lastRenderedPageBreak/>
        <w:t xml:space="preserve">в сфере жилищного законодательства муниципальному образованию </w:t>
      </w:r>
      <w:proofErr w:type="spellStart"/>
      <w:r w:rsidR="00E532EC" w:rsidRPr="00AA3A19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E532EC" w:rsidRPr="00AA3A19">
        <w:rPr>
          <w:rFonts w:ascii="Times New Roman" w:hAnsi="Times New Roman"/>
          <w:sz w:val="28"/>
          <w:szCs w:val="28"/>
        </w:rPr>
        <w:t xml:space="preserve"> район Красноярского края» в размере 9 492 (девять тысяч четыреста девяносто два) рубля 00 копеек, в соответствии с Расчетом затрат на исполнение полномочий на разработку проектов краткосрочных планов капитального ремонта общего имущества в многоквартирных домах и их утверждение на 2026 – 2028  годы </w:t>
      </w:r>
    </w:p>
    <w:p w:rsidR="005777C7" w:rsidRPr="00D24729" w:rsidRDefault="005777C7" w:rsidP="005777C7">
      <w:pPr>
        <w:ind w:right="-1" w:firstLine="567"/>
        <w:contextualSpacing/>
        <w:rPr>
          <w:rFonts w:ascii="Times New Roman" w:hAnsi="Times New Roman"/>
          <w:color w:val="0D0D0D"/>
          <w:sz w:val="28"/>
          <w:szCs w:val="28"/>
        </w:rPr>
      </w:pPr>
      <w:r w:rsidRPr="00D2472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24729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5777C7" w:rsidRPr="00D24729" w:rsidRDefault="005777C7" w:rsidP="005777C7">
      <w:pPr>
        <w:ind w:left="11" w:righ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4. Контроль </w:t>
      </w:r>
      <w:r w:rsidR="004B697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бюджету</w:t>
      </w:r>
      <w:r w:rsidR="004B6977">
        <w:rPr>
          <w:rFonts w:ascii="Times New Roman" w:hAnsi="Times New Roman"/>
          <w:sz w:val="28"/>
          <w:szCs w:val="28"/>
        </w:rPr>
        <w:t>, финансам и налоговой политике.</w:t>
      </w:r>
    </w:p>
    <w:p w:rsidR="004B6977" w:rsidRDefault="005777C7" w:rsidP="00CF21A1">
      <w:pPr>
        <w:autoSpaceDE w:val="0"/>
        <w:autoSpaceDN w:val="0"/>
        <w:adjustRightInd w:val="0"/>
        <w:ind w:right="-1" w:firstLine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4B6977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4B6977">
        <w:rPr>
          <w:rFonts w:ascii="Times New Roman" w:hAnsi="Times New Roman"/>
          <w:sz w:val="28"/>
          <w:szCs w:val="28"/>
        </w:rPr>
        <w:t>Мининский</w:t>
      </w:r>
      <w:proofErr w:type="spellEnd"/>
      <w:r w:rsidR="004B6977">
        <w:rPr>
          <w:rFonts w:ascii="Times New Roman" w:hAnsi="Times New Roman"/>
          <w:sz w:val="28"/>
          <w:szCs w:val="28"/>
        </w:rPr>
        <w:t xml:space="preserve"> вестник».</w:t>
      </w:r>
    </w:p>
    <w:p w:rsidR="004B6977" w:rsidRDefault="004B6977" w:rsidP="00CF21A1">
      <w:pPr>
        <w:ind w:right="-1" w:firstLine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   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______________Л.В. </w:t>
      </w:r>
      <w:proofErr w:type="spellStart"/>
      <w:r>
        <w:rPr>
          <w:rFonts w:ascii="Times New Roman" w:hAnsi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_____________И.И. </w:t>
      </w:r>
      <w:proofErr w:type="spellStart"/>
      <w:r>
        <w:rPr>
          <w:rFonts w:ascii="Times New Roman" w:hAnsi="Times New Roman"/>
          <w:sz w:val="28"/>
          <w:szCs w:val="28"/>
        </w:rPr>
        <w:t>Кольман</w:t>
      </w:r>
      <w:proofErr w:type="spellEnd"/>
    </w:p>
    <w:tbl>
      <w:tblPr>
        <w:tblW w:w="9855" w:type="dxa"/>
        <w:tblLayout w:type="fixed"/>
        <w:tblLook w:val="04A0"/>
      </w:tblPr>
      <w:tblGrid>
        <w:gridCol w:w="5070"/>
        <w:gridCol w:w="4785"/>
      </w:tblGrid>
      <w:tr w:rsidR="005777C7" w:rsidTr="00204303">
        <w:tc>
          <w:tcPr>
            <w:tcW w:w="5070" w:type="dxa"/>
          </w:tcPr>
          <w:p w:rsidR="005777C7" w:rsidRDefault="005777C7" w:rsidP="00204303">
            <w:pPr>
              <w:spacing w:after="160" w:line="256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777C7" w:rsidRDefault="005777C7" w:rsidP="0020430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7C7" w:rsidRDefault="005777C7" w:rsidP="005777C7"/>
    <w:p w:rsidR="0079579E" w:rsidRDefault="0079579E"/>
    <w:sectPr w:rsidR="0079579E" w:rsidSect="00760476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777C7"/>
    <w:rsid w:val="001E2101"/>
    <w:rsid w:val="003C160E"/>
    <w:rsid w:val="0046719F"/>
    <w:rsid w:val="004B6977"/>
    <w:rsid w:val="004E4F48"/>
    <w:rsid w:val="004F6205"/>
    <w:rsid w:val="005777C7"/>
    <w:rsid w:val="006521FF"/>
    <w:rsid w:val="00760476"/>
    <w:rsid w:val="00771808"/>
    <w:rsid w:val="0079579E"/>
    <w:rsid w:val="00963551"/>
    <w:rsid w:val="009E7985"/>
    <w:rsid w:val="00AA3A19"/>
    <w:rsid w:val="00C13805"/>
    <w:rsid w:val="00CF21A1"/>
    <w:rsid w:val="00D677B7"/>
    <w:rsid w:val="00D81181"/>
    <w:rsid w:val="00E3326D"/>
    <w:rsid w:val="00E532EC"/>
    <w:rsid w:val="00EC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7"/>
    <w:pPr>
      <w:spacing w:after="0" w:line="240" w:lineRule="auto"/>
      <w:ind w:right="-425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12</cp:revision>
  <cp:lastPrinted>2025-05-06T08:54:00Z</cp:lastPrinted>
  <dcterms:created xsi:type="dcterms:W3CDTF">2024-04-22T04:25:00Z</dcterms:created>
  <dcterms:modified xsi:type="dcterms:W3CDTF">2025-05-06T08:54:00Z</dcterms:modified>
</cp:coreProperties>
</file>