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5C" w:rsidRDefault="00F2085C" w:rsidP="00F2085C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19050" t="0" r="9525" b="0"/>
            <wp:docPr id="2039681599" name="Рисунок 203968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5C" w:rsidRDefault="00F2085C" w:rsidP="00F2085C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2085C" w:rsidRPr="00B00E38" w:rsidRDefault="00F2085C" w:rsidP="00F2085C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МИНИНСКИЙ СЕЛЬСКИЙ  СОВЕТ ДЕПУТАТОВ</w:t>
      </w:r>
    </w:p>
    <w:p w:rsidR="00F2085C" w:rsidRPr="00B00E38" w:rsidRDefault="00F2085C" w:rsidP="00F2085C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F2085C" w:rsidRDefault="00F2085C" w:rsidP="00F208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085C" w:rsidRPr="00B00E38" w:rsidRDefault="00F2085C" w:rsidP="00495E68">
      <w:pPr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B00E38">
        <w:rPr>
          <w:rFonts w:ascii="Times New Roman" w:hAnsi="Times New Roman"/>
          <w:b/>
          <w:sz w:val="28"/>
          <w:szCs w:val="28"/>
        </w:rPr>
        <w:t>Р Е Ш Е Н И Е</w:t>
      </w:r>
    </w:p>
    <w:p w:rsidR="00F2085C" w:rsidRDefault="00F2085C" w:rsidP="00F2085C">
      <w:pPr>
        <w:jc w:val="center"/>
        <w:rPr>
          <w:rFonts w:ascii="Times New Roman" w:hAnsi="Times New Roman"/>
          <w:sz w:val="24"/>
          <w:szCs w:val="24"/>
        </w:rPr>
      </w:pPr>
    </w:p>
    <w:p w:rsidR="00F2085C" w:rsidRDefault="003F527B" w:rsidP="00495E68">
      <w:pPr>
        <w:ind w:right="-2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02.06.</w:t>
      </w:r>
      <w:r w:rsidR="00F2085C">
        <w:rPr>
          <w:rFonts w:ascii="Times New Roman" w:hAnsi="Times New Roman"/>
          <w:b/>
          <w:sz w:val="28"/>
          <w:szCs w:val="28"/>
        </w:rPr>
        <w:t xml:space="preserve">2023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F2085C">
        <w:rPr>
          <w:rFonts w:ascii="Times New Roman" w:hAnsi="Times New Roman"/>
          <w:b/>
          <w:sz w:val="28"/>
          <w:szCs w:val="28"/>
        </w:rPr>
        <w:t xml:space="preserve"> </w:t>
      </w:r>
      <w:r w:rsidR="00495E68">
        <w:rPr>
          <w:rFonts w:ascii="Times New Roman" w:hAnsi="Times New Roman"/>
          <w:b/>
          <w:sz w:val="28"/>
          <w:szCs w:val="28"/>
        </w:rPr>
        <w:t xml:space="preserve"> </w:t>
      </w:r>
      <w:r w:rsidR="00F2085C">
        <w:rPr>
          <w:rFonts w:ascii="Times New Roman" w:hAnsi="Times New Roman"/>
          <w:b/>
          <w:sz w:val="28"/>
          <w:szCs w:val="28"/>
        </w:rPr>
        <w:t xml:space="preserve">п. </w:t>
      </w:r>
      <w:proofErr w:type="spellStart"/>
      <w:r w:rsidR="00F2085C">
        <w:rPr>
          <w:rFonts w:ascii="Times New Roman" w:hAnsi="Times New Roman"/>
          <w:b/>
          <w:sz w:val="28"/>
          <w:szCs w:val="28"/>
        </w:rPr>
        <w:t>Минино</w:t>
      </w:r>
      <w:proofErr w:type="spellEnd"/>
      <w:r w:rsidR="00F2085C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95E68">
        <w:rPr>
          <w:rFonts w:ascii="Times New Roman" w:hAnsi="Times New Roman"/>
          <w:b/>
          <w:sz w:val="28"/>
          <w:szCs w:val="28"/>
        </w:rPr>
        <w:t xml:space="preserve">    </w:t>
      </w:r>
      <w:r w:rsidR="00F2085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31-117р</w:t>
      </w:r>
    </w:p>
    <w:p w:rsidR="00F2085C" w:rsidRDefault="00F2085C" w:rsidP="00F2085C">
      <w:pPr>
        <w:pStyle w:val="2"/>
        <w:rPr>
          <w:rFonts w:ascii="Times New Roman" w:hAnsi="Times New Roman"/>
          <w:sz w:val="28"/>
          <w:szCs w:val="28"/>
        </w:rPr>
      </w:pPr>
    </w:p>
    <w:p w:rsidR="003F527B" w:rsidRDefault="00F2085C" w:rsidP="00F2085C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части полномочий </w:t>
      </w:r>
      <w:r w:rsidRPr="0031172E">
        <w:rPr>
          <w:rFonts w:ascii="Times New Roman" w:hAnsi="Times New Roman"/>
          <w:b/>
          <w:bCs/>
          <w:sz w:val="28"/>
          <w:szCs w:val="28"/>
        </w:rPr>
        <w:t>в сфере организации</w:t>
      </w:r>
    </w:p>
    <w:p w:rsidR="003F527B" w:rsidRDefault="00F2085C" w:rsidP="00F2085C">
      <w:pPr>
        <w:pStyle w:val="2"/>
        <w:rPr>
          <w:rFonts w:ascii="Times New Roman" w:hAnsi="Times New Roman"/>
          <w:b/>
          <w:bCs/>
          <w:sz w:val="28"/>
          <w:szCs w:val="28"/>
        </w:rPr>
      </w:pPr>
      <w:r w:rsidRPr="0031172E">
        <w:rPr>
          <w:rFonts w:ascii="Times New Roman" w:hAnsi="Times New Roman"/>
          <w:b/>
          <w:bCs/>
          <w:sz w:val="28"/>
          <w:szCs w:val="28"/>
        </w:rPr>
        <w:t xml:space="preserve">теплоснабжения муниципального образования </w:t>
      </w:r>
    </w:p>
    <w:p w:rsidR="003F527B" w:rsidRDefault="00F2085C" w:rsidP="00F2085C">
      <w:pPr>
        <w:pStyle w:val="2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1172E">
        <w:rPr>
          <w:rFonts w:ascii="Times New Roman" w:hAnsi="Times New Roman"/>
          <w:b/>
          <w:bCs/>
          <w:sz w:val="28"/>
          <w:szCs w:val="28"/>
        </w:rPr>
        <w:t>Мининский</w:t>
      </w:r>
      <w:proofErr w:type="spellEnd"/>
      <w:r w:rsidRPr="0031172E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31172E">
        <w:rPr>
          <w:rFonts w:ascii="Times New Roman" w:hAnsi="Times New Roman"/>
          <w:b/>
          <w:bCs/>
          <w:sz w:val="28"/>
          <w:szCs w:val="28"/>
        </w:rPr>
        <w:t>Емельяновского</w:t>
      </w:r>
      <w:proofErr w:type="spellEnd"/>
      <w:r w:rsidRPr="0031172E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3F527B" w:rsidRDefault="00F2085C" w:rsidP="00F2085C">
      <w:pPr>
        <w:pStyle w:val="2"/>
        <w:rPr>
          <w:rFonts w:ascii="Times New Roman" w:hAnsi="Times New Roman"/>
          <w:b/>
          <w:bCs/>
          <w:sz w:val="28"/>
          <w:szCs w:val="28"/>
        </w:rPr>
      </w:pPr>
      <w:r w:rsidRPr="0031172E">
        <w:rPr>
          <w:rFonts w:ascii="Times New Roman" w:hAnsi="Times New Roman"/>
          <w:b/>
          <w:bCs/>
          <w:sz w:val="28"/>
          <w:szCs w:val="28"/>
        </w:rPr>
        <w:t xml:space="preserve">Красноярского края муниципальному образованию </w:t>
      </w:r>
    </w:p>
    <w:p w:rsidR="00F2085C" w:rsidRPr="003F527B" w:rsidRDefault="00F2085C" w:rsidP="00F2085C">
      <w:pPr>
        <w:pStyle w:val="2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31172E">
        <w:rPr>
          <w:rFonts w:ascii="Times New Roman" w:hAnsi="Times New Roman"/>
          <w:b/>
          <w:bCs/>
          <w:sz w:val="28"/>
          <w:szCs w:val="28"/>
        </w:rPr>
        <w:t>Емельяновский</w:t>
      </w:r>
      <w:proofErr w:type="spellEnd"/>
      <w:r w:rsidRPr="0031172E">
        <w:rPr>
          <w:rFonts w:ascii="Times New Roman" w:hAnsi="Times New Roman"/>
          <w:b/>
          <w:bCs/>
          <w:sz w:val="28"/>
          <w:szCs w:val="28"/>
        </w:rPr>
        <w:t xml:space="preserve"> район Красноярского края</w:t>
      </w:r>
    </w:p>
    <w:p w:rsidR="00F2085C" w:rsidRDefault="00F2085C" w:rsidP="00F2085C">
      <w:pPr>
        <w:pStyle w:val="2"/>
        <w:jc w:val="both"/>
        <w:rPr>
          <w:rFonts w:ascii="Times New Roman" w:hAnsi="Times New Roman"/>
          <w:bCs/>
          <w:sz w:val="28"/>
          <w:szCs w:val="28"/>
        </w:rPr>
      </w:pPr>
    </w:p>
    <w:p w:rsidR="00F2085C" w:rsidRDefault="00F2085C" w:rsidP="00F2085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 соответствии с частью 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«а» ч.1 ст. 1, ч. 2 ст.1 Закона Красноярского края от 15.10.2015 г. № 9-3724 «О закреплении вопросов местного значения за сельскими поселениями Красноярского края»,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>
        <w:rPr>
          <w:rFonts w:ascii="Times New Roman" w:hAnsi="Times New Roman"/>
          <w:sz w:val="28"/>
          <w:szCs w:val="28"/>
        </w:rPr>
        <w:t>Мининский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F2085C" w:rsidRDefault="00F2085C" w:rsidP="00F2085C">
      <w:pPr>
        <w:pStyle w:val="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F2085C" w:rsidRPr="005238E8" w:rsidRDefault="00F2085C" w:rsidP="00F2085C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t xml:space="preserve">1. </w:t>
      </w:r>
      <w:r w:rsidRPr="00B631D3">
        <w:rPr>
          <w:rFonts w:ascii="Times New Roman" w:hAnsi="Times New Roman"/>
          <w:sz w:val="28"/>
          <w:szCs w:val="28"/>
          <w:lang w:eastAsia="ru-RU"/>
        </w:rPr>
        <w:t xml:space="preserve">В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Pr="00B631D3">
        <w:rPr>
          <w:rFonts w:ascii="Times New Roman" w:hAnsi="Times New Roman"/>
          <w:sz w:val="28"/>
          <w:szCs w:val="28"/>
          <w:lang w:eastAsia="ru-RU"/>
        </w:rPr>
        <w:t>Емельяновский</w:t>
      </w:r>
      <w:proofErr w:type="spellEnd"/>
      <w:r w:rsidRPr="00B631D3">
        <w:rPr>
          <w:rFonts w:ascii="Times New Roman" w:hAnsi="Times New Roman"/>
          <w:sz w:val="28"/>
          <w:szCs w:val="28"/>
          <w:lang w:eastAsia="ru-RU"/>
        </w:rPr>
        <w:t xml:space="preserve"> район и реализации мероприятий</w:t>
      </w:r>
      <w:r w:rsidRPr="00B631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подпрограммы </w:t>
      </w:r>
      <w:r w:rsidRPr="00B631D3">
        <w:rPr>
          <w:rFonts w:ascii="Times New Roman" w:hAnsi="Times New Roman"/>
          <w:sz w:val="28"/>
          <w:szCs w:val="28"/>
          <w:lang w:eastAsia="ru-RU"/>
        </w:rPr>
        <w:t>«</w:t>
      </w:r>
      <w:r w:rsidRPr="00B631D3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Модернизация, </w:t>
      </w:r>
      <w:r w:rsidRPr="005238E8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реконструкция и капитальный ремонт объектов коммунальной инфраструктуры муниципальных образований</w:t>
      </w:r>
      <w:r w:rsidRPr="005238E8">
        <w:rPr>
          <w:rFonts w:ascii="Times New Roman" w:hAnsi="Times New Roman"/>
          <w:sz w:val="28"/>
          <w:szCs w:val="28"/>
          <w:lang w:eastAsia="ru-RU"/>
        </w:rPr>
        <w:t>» государственной программы Красноярского края «</w:t>
      </w:r>
      <w:r w:rsidRPr="005238E8">
        <w:rPr>
          <w:rFonts w:ascii="Times New Roman" w:hAnsi="Times New Roman"/>
          <w:spacing w:val="2"/>
          <w:sz w:val="28"/>
          <w:szCs w:val="28"/>
          <w:shd w:val="clear" w:color="auto" w:fill="FFFFFF"/>
          <w:lang w:eastAsia="ru-RU"/>
        </w:rPr>
        <w:t>Реформирование и модернизация жилищно-коммунального хозяйства и повышение энергетической эффективности</w:t>
      </w:r>
      <w:r w:rsidRPr="005238E8">
        <w:rPr>
          <w:rFonts w:ascii="Times New Roman" w:hAnsi="Times New Roman"/>
          <w:sz w:val="28"/>
          <w:szCs w:val="28"/>
          <w:lang w:eastAsia="ru-RU"/>
        </w:rPr>
        <w:t>», а именно:</w:t>
      </w:r>
    </w:p>
    <w:p w:rsidR="00F2085C" w:rsidRPr="00D45A92" w:rsidRDefault="00F2085C" w:rsidP="00F2085C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45A92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45A92">
        <w:rPr>
          <w:rFonts w:ascii="Times New Roman" w:hAnsi="Times New Roman"/>
          <w:sz w:val="28"/>
          <w:szCs w:val="28"/>
          <w:lang w:eastAsia="ru-RU"/>
        </w:rPr>
        <w:t xml:space="preserve">. осуществление мероприятий на реализацию неотложных мероприятий по повышению эксплуатационной надежности объектов коммунальной инфраструктуры муниципального образования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 xml:space="preserve"> сельсовет, а именно:</w:t>
      </w:r>
    </w:p>
    <w:p w:rsidR="00F2085C" w:rsidRPr="00D45A92" w:rsidRDefault="00F2085C" w:rsidP="00F2085C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45A92">
        <w:rPr>
          <w:rFonts w:ascii="Times New Roman" w:hAnsi="Times New Roman"/>
          <w:sz w:val="28"/>
          <w:szCs w:val="28"/>
          <w:lang w:eastAsia="ru-RU"/>
        </w:rPr>
        <w:t xml:space="preserve">- приобретение котла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КВр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 xml:space="preserve"> 1,16 в котельную п.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Минино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мкрн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>. Геолог;</w:t>
      </w:r>
    </w:p>
    <w:p w:rsidR="00F2085C" w:rsidRPr="00D45A92" w:rsidRDefault="00F2085C" w:rsidP="00F2085C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45A92">
        <w:rPr>
          <w:rFonts w:ascii="Times New Roman" w:hAnsi="Times New Roman"/>
          <w:sz w:val="28"/>
          <w:szCs w:val="28"/>
          <w:lang w:eastAsia="ru-RU"/>
        </w:rPr>
        <w:t xml:space="preserve">- приобретение котла </w:t>
      </w:r>
      <w:proofErr w:type="spellStart"/>
      <w:r w:rsidRPr="00D45A92">
        <w:rPr>
          <w:rFonts w:ascii="Times New Roman" w:hAnsi="Times New Roman"/>
          <w:sz w:val="28"/>
          <w:szCs w:val="28"/>
          <w:lang w:eastAsia="ru-RU"/>
        </w:rPr>
        <w:t>КВр</w:t>
      </w:r>
      <w:proofErr w:type="spellEnd"/>
      <w:r w:rsidRPr="00D45A92">
        <w:rPr>
          <w:rFonts w:ascii="Times New Roman" w:hAnsi="Times New Roman"/>
          <w:sz w:val="28"/>
          <w:szCs w:val="28"/>
          <w:lang w:eastAsia="ru-RU"/>
        </w:rPr>
        <w:t xml:space="preserve"> 1,16 в котельную п. Каменный Яр.</w:t>
      </w:r>
    </w:p>
    <w:p w:rsidR="00F2085C" w:rsidRDefault="00F2085C" w:rsidP="00F2085C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D24729">
        <w:rPr>
          <w:rFonts w:ascii="Times New Roman" w:hAnsi="Times New Roman"/>
          <w:sz w:val="28"/>
          <w:szCs w:val="28"/>
        </w:rPr>
        <w:t xml:space="preserve">2. </w:t>
      </w:r>
      <w:r w:rsidRPr="00D24729">
        <w:rPr>
          <w:rFonts w:ascii="Times New Roman" w:hAnsi="Times New Roman"/>
          <w:sz w:val="28"/>
          <w:szCs w:val="28"/>
          <w:lang w:eastAsia="ru-RU"/>
        </w:rPr>
        <w:t xml:space="preserve">Передача полномочий по настоящему Решению сопровождается перечислением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D24729">
        <w:rPr>
          <w:rFonts w:ascii="Times New Roman" w:hAnsi="Times New Roman"/>
          <w:sz w:val="28"/>
          <w:szCs w:val="28"/>
          <w:lang w:eastAsia="ru-RU"/>
        </w:rPr>
        <w:t>межбюджетных трансфертов в сумме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2085C" w:rsidRPr="004E647C" w:rsidRDefault="00F2085C" w:rsidP="00F2085C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4E647C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E647C">
        <w:rPr>
          <w:rFonts w:ascii="Times New Roman" w:hAnsi="Times New Roman"/>
          <w:sz w:val="28"/>
          <w:szCs w:val="28"/>
          <w:lang w:eastAsia="ru-RU"/>
        </w:rPr>
        <w:t xml:space="preserve">. в сумме 1 932 190 (один миллион девятьсот тридцать две тысячи сто девяносто) рублей 00 коп., из них: </w:t>
      </w:r>
    </w:p>
    <w:p w:rsidR="00F2085C" w:rsidRPr="004E647C" w:rsidRDefault="00F2085C" w:rsidP="00F2085C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4E647C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- 1 898 100 (один миллион восемьсот девяносто восемь тысяч сто) рублей 00 коп. – средства районного бюджета, выделенные на реализацию мероприятий </w:t>
      </w:r>
      <w:r w:rsidRPr="004E64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подпрограммы «Модернизация, реконструкция и капитальный ремонт объектов коммунальной инфраструктуры муниципальных образований </w:t>
      </w:r>
      <w:proofErr w:type="spellStart"/>
      <w:r w:rsidRPr="004E647C">
        <w:rPr>
          <w:rFonts w:ascii="Times New Roman" w:hAnsi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Pr="004E64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района» муниципальной программы </w:t>
      </w:r>
      <w:proofErr w:type="spellStart"/>
      <w:r w:rsidRPr="004E647C">
        <w:rPr>
          <w:rFonts w:ascii="Times New Roman" w:hAnsi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Pr="004E64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Pr="004E647C">
        <w:rPr>
          <w:rFonts w:ascii="Times New Roman" w:hAnsi="Times New Roman"/>
          <w:sz w:val="28"/>
          <w:szCs w:val="28"/>
          <w:lang w:eastAsia="ru-RU"/>
        </w:rPr>
        <w:t>;</w:t>
      </w:r>
    </w:p>
    <w:p w:rsidR="00F2085C" w:rsidRPr="004E647C" w:rsidRDefault="00F2085C" w:rsidP="00F2085C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4E647C">
        <w:rPr>
          <w:rFonts w:ascii="Times New Roman" w:hAnsi="Times New Roman"/>
          <w:sz w:val="28"/>
          <w:szCs w:val="28"/>
          <w:lang w:eastAsia="ru-RU"/>
        </w:rPr>
        <w:t xml:space="preserve">– 1 900 (одна тысяча девятьсот) рублей 00 коп. – сумма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, предусмотренная решением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Мининского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района Красноярско</w:t>
      </w:r>
      <w:r w:rsidR="00A74162">
        <w:rPr>
          <w:rFonts w:ascii="Times New Roman" w:hAnsi="Times New Roman"/>
          <w:sz w:val="28"/>
          <w:szCs w:val="28"/>
          <w:lang w:eastAsia="ru-RU"/>
        </w:rPr>
        <w:t xml:space="preserve">го края от 02.06.2023 </w:t>
      </w:r>
      <w:r w:rsidRPr="004E647C">
        <w:rPr>
          <w:rFonts w:ascii="Times New Roman" w:hAnsi="Times New Roman"/>
          <w:sz w:val="28"/>
          <w:szCs w:val="28"/>
          <w:lang w:eastAsia="ru-RU"/>
        </w:rPr>
        <w:t>№</w:t>
      </w:r>
      <w:r w:rsidR="00A74162">
        <w:rPr>
          <w:rFonts w:ascii="Times New Roman" w:hAnsi="Times New Roman"/>
          <w:sz w:val="28"/>
          <w:szCs w:val="28"/>
          <w:lang w:eastAsia="ru-RU"/>
        </w:rPr>
        <w:t xml:space="preserve"> 31-117р</w:t>
      </w:r>
      <w:r w:rsidRPr="004E647C">
        <w:rPr>
          <w:rFonts w:ascii="Times New Roman" w:hAnsi="Times New Roman"/>
          <w:sz w:val="28"/>
          <w:szCs w:val="28"/>
          <w:lang w:eastAsia="ru-RU"/>
        </w:rPr>
        <w:t xml:space="preserve"> «О передаче части полномочий в сфере организации теплоснабжения муниципального образования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Pr="004E647C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муниципальному образованию </w:t>
      </w:r>
      <w:proofErr w:type="spellStart"/>
      <w:r w:rsidRPr="004E647C">
        <w:rPr>
          <w:rFonts w:ascii="Times New Roman" w:hAnsi="Times New Roman"/>
          <w:bCs/>
          <w:sz w:val="28"/>
          <w:szCs w:val="28"/>
          <w:lang w:eastAsia="ru-RU"/>
        </w:rPr>
        <w:t>Емельяновский</w:t>
      </w:r>
      <w:proofErr w:type="spellEnd"/>
      <w:r w:rsidRPr="004E647C">
        <w:rPr>
          <w:rFonts w:ascii="Times New Roman" w:hAnsi="Times New Roman"/>
          <w:bCs/>
          <w:sz w:val="28"/>
          <w:szCs w:val="28"/>
          <w:lang w:eastAsia="ru-RU"/>
        </w:rPr>
        <w:t xml:space="preserve"> район Красноярского края»</w:t>
      </w:r>
      <w:r w:rsidRPr="004E647C">
        <w:rPr>
          <w:rFonts w:ascii="Times New Roman" w:hAnsi="Times New Roman"/>
          <w:sz w:val="28"/>
          <w:szCs w:val="28"/>
          <w:lang w:eastAsia="ru-RU"/>
        </w:rPr>
        <w:t>, в сроки, определенные настоящим соглашением;</w:t>
      </w:r>
    </w:p>
    <w:p w:rsidR="00F2085C" w:rsidRPr="004E647C" w:rsidRDefault="00F2085C" w:rsidP="00F2085C">
      <w:pPr>
        <w:ind w:right="0"/>
        <w:rPr>
          <w:rFonts w:ascii="Times New Roman" w:hAnsi="Times New Roman"/>
          <w:sz w:val="28"/>
          <w:szCs w:val="28"/>
          <w:lang w:eastAsia="ru-RU"/>
        </w:rPr>
      </w:pPr>
      <w:r w:rsidRPr="004E647C">
        <w:rPr>
          <w:rFonts w:ascii="Times New Roman" w:hAnsi="Times New Roman"/>
          <w:sz w:val="28"/>
          <w:szCs w:val="28"/>
          <w:lang w:eastAsia="ru-RU"/>
        </w:rPr>
        <w:t xml:space="preserve">- 32 190 (тридцать две тысячи сто девяносто) рублей 00 коп - из средств местного бюджета муниципального образования </w:t>
      </w:r>
      <w:proofErr w:type="spellStart"/>
      <w:r w:rsidRPr="004E647C">
        <w:rPr>
          <w:rFonts w:ascii="Times New Roman" w:hAnsi="Times New Roman"/>
          <w:sz w:val="28"/>
          <w:szCs w:val="28"/>
          <w:lang w:eastAsia="ru-RU"/>
        </w:rPr>
        <w:t>Мининский</w:t>
      </w:r>
      <w:proofErr w:type="spellEnd"/>
      <w:r w:rsidRPr="004E647C">
        <w:rPr>
          <w:rFonts w:ascii="Times New Roman" w:hAnsi="Times New Roman"/>
          <w:sz w:val="28"/>
          <w:szCs w:val="28"/>
          <w:lang w:eastAsia="ru-RU"/>
        </w:rPr>
        <w:t xml:space="preserve"> сельсовет на осуществление технического надзора и юридического сопровождения.</w:t>
      </w:r>
    </w:p>
    <w:p w:rsidR="00F2085C" w:rsidRPr="00D24729" w:rsidRDefault="00F2085C" w:rsidP="00F2085C">
      <w:pPr>
        <w:ind w:right="0"/>
        <w:contextualSpacing/>
        <w:rPr>
          <w:rFonts w:ascii="Times New Roman" w:hAnsi="Times New Roman"/>
          <w:color w:val="0D0D0D"/>
          <w:sz w:val="28"/>
          <w:szCs w:val="28"/>
        </w:rPr>
      </w:pPr>
      <w:r w:rsidRPr="00D24729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D24729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муниципального образования </w:t>
      </w:r>
      <w:proofErr w:type="spellStart"/>
      <w:r w:rsidRPr="00D24729">
        <w:rPr>
          <w:rFonts w:ascii="Times New Roman" w:hAnsi="Times New Roman"/>
          <w:sz w:val="28"/>
          <w:szCs w:val="28"/>
        </w:rPr>
        <w:t>Мининский</w:t>
      </w:r>
      <w:proofErr w:type="spellEnd"/>
      <w:r w:rsidRPr="00D24729">
        <w:rPr>
          <w:rFonts w:ascii="Times New Roman" w:hAnsi="Times New Roman"/>
          <w:sz w:val="28"/>
          <w:szCs w:val="28"/>
        </w:rPr>
        <w:t xml:space="preserve"> сельсовет в информационно-телекоммуникационной сети «Интернет».</w:t>
      </w:r>
    </w:p>
    <w:p w:rsidR="00F2085C" w:rsidRDefault="00F2085C" w:rsidP="00F2085C">
      <w:pPr>
        <w:ind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Решения возложить на председателя комиссии по бюджету, финансам и налоговой политике Громова Г.Л.</w:t>
      </w:r>
    </w:p>
    <w:p w:rsidR="00F2085C" w:rsidRDefault="00F2085C" w:rsidP="00F2085C">
      <w:pPr>
        <w:ind w:righ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его принятия.</w:t>
      </w:r>
    </w:p>
    <w:p w:rsidR="00F2085C" w:rsidRDefault="00F2085C" w:rsidP="00F2085C">
      <w:pPr>
        <w:ind w:right="0"/>
        <w:rPr>
          <w:rFonts w:ascii="Times New Roman" w:hAnsi="Times New Roman"/>
          <w:sz w:val="28"/>
          <w:szCs w:val="28"/>
        </w:rPr>
      </w:pPr>
    </w:p>
    <w:p w:rsidR="00F2085C" w:rsidRDefault="00F2085C" w:rsidP="00F2085C">
      <w:pPr>
        <w:ind w:right="-2" w:firstLine="0"/>
        <w:rPr>
          <w:rFonts w:ascii="Times New Roman" w:hAnsi="Times New Roman"/>
          <w:sz w:val="28"/>
          <w:szCs w:val="28"/>
        </w:rPr>
      </w:pPr>
    </w:p>
    <w:p w:rsidR="00B95C27" w:rsidRDefault="00B95C27" w:rsidP="00F2085C">
      <w:pPr>
        <w:ind w:right="-2" w:firstLine="0"/>
        <w:rPr>
          <w:rFonts w:ascii="Times New Roman" w:hAnsi="Times New Roman"/>
          <w:sz w:val="28"/>
          <w:szCs w:val="28"/>
        </w:rPr>
      </w:pPr>
    </w:p>
    <w:p w:rsidR="00F2085C" w:rsidRDefault="00F2085C" w:rsidP="00F2085C">
      <w:pPr>
        <w:ind w:right="-2" w:firstLine="0"/>
        <w:rPr>
          <w:rFonts w:ascii="Times New Roman" w:hAnsi="Times New Roman"/>
          <w:sz w:val="28"/>
          <w:szCs w:val="28"/>
        </w:rPr>
      </w:pPr>
    </w:p>
    <w:p w:rsidR="00F2085C" w:rsidRDefault="00F2085C" w:rsidP="00F2085C">
      <w:pPr>
        <w:ind w:right="-2" w:firstLine="0"/>
        <w:rPr>
          <w:rFonts w:ascii="Times New Roman" w:hAnsi="Times New Roman"/>
          <w:sz w:val="28"/>
          <w:szCs w:val="28"/>
        </w:rPr>
      </w:pPr>
    </w:p>
    <w:p w:rsidR="00F2085C" w:rsidRDefault="00F2085C" w:rsidP="00F2085C">
      <w:pPr>
        <w:ind w:right="-2" w:firstLine="0"/>
        <w:rPr>
          <w:rFonts w:ascii="Times New Roman" w:hAnsi="Times New Roman"/>
          <w:sz w:val="28"/>
          <w:szCs w:val="28"/>
        </w:rPr>
      </w:pPr>
    </w:p>
    <w:p w:rsidR="00495E68" w:rsidRDefault="00495E68" w:rsidP="00F2085C">
      <w:pPr>
        <w:ind w:right="-2" w:firstLine="0"/>
        <w:rPr>
          <w:rFonts w:ascii="Times New Roman" w:hAnsi="Times New Roman"/>
          <w:sz w:val="28"/>
          <w:szCs w:val="28"/>
        </w:rPr>
      </w:pPr>
    </w:p>
    <w:p w:rsidR="00495E68" w:rsidRDefault="00495E68" w:rsidP="00F2085C">
      <w:pPr>
        <w:ind w:right="-2" w:firstLine="0"/>
        <w:rPr>
          <w:rFonts w:ascii="Times New Roman" w:hAnsi="Times New Roman"/>
          <w:sz w:val="28"/>
          <w:szCs w:val="28"/>
        </w:rPr>
      </w:pPr>
    </w:p>
    <w:p w:rsidR="00F2085C" w:rsidRDefault="00F2085C" w:rsidP="00495E68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</w:t>
      </w:r>
      <w:r w:rsidR="00495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</w:p>
    <w:p w:rsidR="00F2085C" w:rsidRDefault="00F2085C" w:rsidP="00495E68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 депутатов       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2085C" w:rsidRDefault="00F2085C" w:rsidP="00495E68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F2085C" w:rsidRDefault="00F2085C" w:rsidP="00495E68">
      <w:pPr>
        <w:ind w:right="-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495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______________Л.В. </w:t>
      </w:r>
      <w:proofErr w:type="spellStart"/>
      <w:r>
        <w:rPr>
          <w:rFonts w:ascii="Times New Roman" w:hAnsi="Times New Roman"/>
          <w:sz w:val="28"/>
          <w:szCs w:val="28"/>
        </w:rPr>
        <w:t>Вахлюева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_____________И.И. </w:t>
      </w:r>
      <w:proofErr w:type="spellStart"/>
      <w:r>
        <w:rPr>
          <w:rFonts w:ascii="Times New Roman" w:hAnsi="Times New Roman"/>
          <w:sz w:val="28"/>
          <w:szCs w:val="28"/>
        </w:rPr>
        <w:t>Кольман</w:t>
      </w:r>
      <w:proofErr w:type="spellEnd"/>
    </w:p>
    <w:tbl>
      <w:tblPr>
        <w:tblW w:w="9855" w:type="dxa"/>
        <w:tblLayout w:type="fixed"/>
        <w:tblLook w:val="04A0"/>
      </w:tblPr>
      <w:tblGrid>
        <w:gridCol w:w="5070"/>
        <w:gridCol w:w="4785"/>
      </w:tblGrid>
      <w:tr w:rsidR="00F2085C" w:rsidTr="004822FE">
        <w:tc>
          <w:tcPr>
            <w:tcW w:w="5070" w:type="dxa"/>
          </w:tcPr>
          <w:p w:rsidR="00F2085C" w:rsidRDefault="00F2085C" w:rsidP="004822FE">
            <w:pPr>
              <w:spacing w:after="160" w:line="256" w:lineRule="auto"/>
              <w:ind w:right="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085C" w:rsidRDefault="00F2085C" w:rsidP="004822FE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85C" w:rsidRDefault="00F2085C" w:rsidP="00F2085C"/>
    <w:p w:rsidR="001965B4" w:rsidRDefault="001965B4"/>
    <w:sectPr w:rsidR="001965B4" w:rsidSect="00B95C2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085C"/>
    <w:rsid w:val="001965B4"/>
    <w:rsid w:val="003F527B"/>
    <w:rsid w:val="00495E68"/>
    <w:rsid w:val="006C498B"/>
    <w:rsid w:val="00A74162"/>
    <w:rsid w:val="00B95C27"/>
    <w:rsid w:val="00E22B97"/>
    <w:rsid w:val="00F2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5C"/>
    <w:pPr>
      <w:spacing w:after="0" w:line="240" w:lineRule="auto"/>
      <w:ind w:right="-425"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F208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Минино</cp:lastModifiedBy>
  <cp:revision>5</cp:revision>
  <dcterms:created xsi:type="dcterms:W3CDTF">2023-06-01T09:08:00Z</dcterms:created>
  <dcterms:modified xsi:type="dcterms:W3CDTF">2023-06-01T09:49:00Z</dcterms:modified>
</cp:coreProperties>
</file>